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ABEC" w14:textId="77777777" w:rsidR="00E27C8D" w:rsidRDefault="00135B6F">
      <w:pPr>
        <w:pStyle w:val="BodyText"/>
        <w:spacing w:before="73"/>
        <w:ind w:left="2202" w:right="2203"/>
        <w:jc w:val="center"/>
      </w:pPr>
      <w:r>
        <w:t>TEXAS WOMAN’S UNIVERSITY BOARD OF REGENTS ACADEMIC AFFAIRS COMMITTEE MINUTES</w:t>
      </w:r>
    </w:p>
    <w:p w14:paraId="341F2DF7" w14:textId="77777777" w:rsidR="00E27C8D" w:rsidRDefault="00135B6F">
      <w:pPr>
        <w:pStyle w:val="BodyText"/>
        <w:spacing w:before="1"/>
        <w:ind w:left="2142" w:right="2203"/>
        <w:jc w:val="center"/>
      </w:pPr>
      <w:r>
        <w:t>February 15, 2018</w:t>
      </w:r>
    </w:p>
    <w:p w14:paraId="2B331D2C" w14:textId="77777777" w:rsidR="00E27C8D" w:rsidRDefault="00E27C8D">
      <w:pPr>
        <w:pStyle w:val="BodyText"/>
        <w:spacing w:before="3"/>
        <w:rPr>
          <w:sz w:val="16"/>
        </w:rPr>
      </w:pPr>
    </w:p>
    <w:p w14:paraId="62F2DC8D" w14:textId="77777777" w:rsidR="00E27C8D" w:rsidRDefault="00E27C8D">
      <w:pPr>
        <w:rPr>
          <w:sz w:val="16"/>
        </w:rPr>
        <w:sectPr w:rsidR="00E27C8D">
          <w:footerReference w:type="default" r:id="rId7"/>
          <w:type w:val="continuous"/>
          <w:pgSz w:w="12240" w:h="15840"/>
          <w:pgMar w:top="1000" w:right="940" w:bottom="940" w:left="940" w:header="720" w:footer="746" w:gutter="0"/>
          <w:pgNumType w:start="1"/>
          <w:cols w:space="720"/>
        </w:sectPr>
      </w:pPr>
    </w:p>
    <w:p w14:paraId="1A03F693" w14:textId="77777777" w:rsidR="00E27C8D" w:rsidRDefault="00E27C8D">
      <w:pPr>
        <w:pStyle w:val="BodyText"/>
        <w:rPr>
          <w:sz w:val="26"/>
        </w:rPr>
      </w:pPr>
    </w:p>
    <w:p w14:paraId="251727B7" w14:textId="77777777" w:rsidR="00E27C8D" w:rsidRDefault="00E27C8D">
      <w:pPr>
        <w:pStyle w:val="BodyText"/>
        <w:spacing w:before="3"/>
        <w:rPr>
          <w:sz w:val="30"/>
        </w:rPr>
      </w:pPr>
    </w:p>
    <w:p w14:paraId="045B67CF" w14:textId="77777777" w:rsidR="00E27C8D" w:rsidRDefault="00135B6F">
      <w:pPr>
        <w:pStyle w:val="Heading1"/>
        <w:ind w:firstLine="0"/>
      </w:pPr>
      <w:r>
        <w:t>Roll Call:</w:t>
      </w:r>
    </w:p>
    <w:p w14:paraId="41AA18E3" w14:textId="77777777" w:rsidR="00E27C8D" w:rsidRDefault="00135B6F">
      <w:pPr>
        <w:pStyle w:val="BodyText"/>
        <w:spacing w:before="90"/>
        <w:ind w:left="812" w:right="2507" w:hanging="601"/>
      </w:pPr>
      <w:r>
        <w:br w:type="column"/>
      </w:r>
      <w:r>
        <w:t>Administration Conference Tower (ACT), 16th Floor; 304 Administration Drive, Denton, Texas</w:t>
      </w:r>
    </w:p>
    <w:p w14:paraId="35898825" w14:textId="77777777" w:rsidR="00E27C8D" w:rsidRDefault="00E27C8D">
      <w:pPr>
        <w:sectPr w:rsidR="00E27C8D">
          <w:type w:val="continuous"/>
          <w:pgSz w:w="12240" w:h="15840"/>
          <w:pgMar w:top="1000" w:right="940" w:bottom="940" w:left="940" w:header="720" w:footer="720" w:gutter="0"/>
          <w:cols w:num="2" w:space="720" w:equalWidth="0">
            <w:col w:w="1247" w:space="1176"/>
            <w:col w:w="7937"/>
          </w:cols>
        </w:sectPr>
      </w:pPr>
    </w:p>
    <w:p w14:paraId="7838B872" w14:textId="77777777" w:rsidR="00E27C8D" w:rsidRDefault="00E27C8D">
      <w:pPr>
        <w:pStyle w:val="BodyText"/>
        <w:spacing w:before="1"/>
        <w:rPr>
          <w:sz w:val="17"/>
        </w:rPr>
      </w:pPr>
    </w:p>
    <w:p w14:paraId="3308F8C8" w14:textId="77777777" w:rsidR="00E27C8D" w:rsidRDefault="00135B6F">
      <w:pPr>
        <w:spacing w:before="90" w:line="275" w:lineRule="exact"/>
        <w:ind w:left="212"/>
        <w:rPr>
          <w:b/>
          <w:sz w:val="24"/>
        </w:rPr>
      </w:pPr>
      <w:r>
        <w:rPr>
          <w:b/>
          <w:sz w:val="24"/>
          <w:u w:val="thick"/>
        </w:rPr>
        <w:t>Present Committee Members</w:t>
      </w:r>
      <w:r>
        <w:rPr>
          <w:b/>
          <w:sz w:val="24"/>
        </w:rPr>
        <w:t>:</w:t>
      </w:r>
    </w:p>
    <w:p w14:paraId="7A3CE4CC" w14:textId="77777777" w:rsidR="00E27C8D" w:rsidRDefault="00135B6F">
      <w:pPr>
        <w:pStyle w:val="BodyText"/>
        <w:ind w:left="212" w:right="1320"/>
      </w:pPr>
      <w:r>
        <w:t xml:space="preserve">Nancy </w:t>
      </w:r>
      <w:proofErr w:type="spellStart"/>
      <w:r>
        <w:t>Paup</w:t>
      </w:r>
      <w:proofErr w:type="spellEnd"/>
      <w:r>
        <w:t xml:space="preserve">, Chair; Dr. Melissa </w:t>
      </w:r>
      <w:proofErr w:type="spellStart"/>
      <w:r>
        <w:t>Tonn</w:t>
      </w:r>
      <w:proofErr w:type="spellEnd"/>
      <w:r>
        <w:t xml:space="preserve">, Mary Wilson, Ms. Rachel </w:t>
      </w:r>
      <w:proofErr w:type="spellStart"/>
      <w:r>
        <w:t>Iacobucci</w:t>
      </w:r>
      <w:proofErr w:type="spellEnd"/>
      <w:r>
        <w:t>, Student Regent (Non-Voting) and Nolan Perez, M.D. (Ex-Officio).</w:t>
      </w:r>
    </w:p>
    <w:p w14:paraId="0D2265A4" w14:textId="77777777" w:rsidR="00E27C8D" w:rsidRDefault="00E27C8D">
      <w:pPr>
        <w:pStyle w:val="BodyText"/>
        <w:spacing w:before="3"/>
        <w:rPr>
          <w:sz w:val="25"/>
        </w:rPr>
      </w:pPr>
    </w:p>
    <w:p w14:paraId="7BA1FE0B" w14:textId="77777777" w:rsidR="00E27C8D" w:rsidRDefault="00135B6F">
      <w:pPr>
        <w:pStyle w:val="Heading1"/>
        <w:spacing w:line="274" w:lineRule="exact"/>
        <w:ind w:firstLine="0"/>
      </w:pPr>
      <w:r>
        <w:t>Present Administrators:</w:t>
      </w:r>
    </w:p>
    <w:p w14:paraId="109BF86A" w14:textId="77777777" w:rsidR="00E27C8D" w:rsidRDefault="00135B6F">
      <w:pPr>
        <w:pStyle w:val="BodyText"/>
        <w:ind w:left="212" w:right="294"/>
        <w:jc w:val="both"/>
      </w:pPr>
      <w:r>
        <w:t xml:space="preserve">Dr. Carine </w:t>
      </w:r>
      <w:proofErr w:type="spellStart"/>
      <w:r>
        <w:t>Feyten</w:t>
      </w:r>
      <w:proofErr w:type="spellEnd"/>
      <w:r>
        <w:t>, Chancellor and President; Ms. Destinee Waiters, General Counsel, Ms. B.J. Cr</w:t>
      </w:r>
      <w:r>
        <w:t>ain, Interim Vice President for Finance and Administration, Dr. Monica Mendez-Grant, Vice President for Student Life, Dr. Alan Utter, Provost and Vice President for Academic Affairs, Dr. Randall Langston, Vice President for Enrollment Services, Ms. Heidi T</w:t>
      </w:r>
      <w:r>
        <w:t>racy, Vice President for University</w:t>
      </w:r>
      <w:r>
        <w:rPr>
          <w:spacing w:val="-35"/>
        </w:rPr>
        <w:t xml:space="preserve"> </w:t>
      </w:r>
      <w:r>
        <w:t>Advancement; Ms. Cindy Pollard, Associate Vice President of Marketing and</w:t>
      </w:r>
      <w:r>
        <w:rPr>
          <w:spacing w:val="-14"/>
        </w:rPr>
        <w:t xml:space="preserve"> </w:t>
      </w:r>
      <w:r>
        <w:t>Communications.</w:t>
      </w:r>
    </w:p>
    <w:p w14:paraId="4A95BD45" w14:textId="77777777" w:rsidR="00E27C8D" w:rsidRDefault="00E27C8D">
      <w:pPr>
        <w:pStyle w:val="BodyText"/>
        <w:spacing w:before="3"/>
        <w:rPr>
          <w:sz w:val="25"/>
        </w:rPr>
      </w:pPr>
    </w:p>
    <w:p w14:paraId="6D8AD3D5" w14:textId="77777777" w:rsidR="00E27C8D" w:rsidRDefault="00135B6F">
      <w:pPr>
        <w:pStyle w:val="Heading1"/>
        <w:spacing w:before="1"/>
        <w:ind w:firstLine="0"/>
      </w:pPr>
      <w:r>
        <w:t>Call to Order:</w:t>
      </w:r>
    </w:p>
    <w:p w14:paraId="01ED956F" w14:textId="77777777" w:rsidR="00E27C8D" w:rsidRDefault="00E27C8D">
      <w:pPr>
        <w:pStyle w:val="BodyText"/>
        <w:spacing w:before="4"/>
        <w:rPr>
          <w:b/>
        </w:rPr>
      </w:pPr>
    </w:p>
    <w:p w14:paraId="128A6AF7" w14:textId="77777777" w:rsidR="00E27C8D" w:rsidRDefault="00135B6F">
      <w:pPr>
        <w:pStyle w:val="BodyText"/>
        <w:spacing w:before="1" w:line="235" w:lineRule="auto"/>
        <w:ind w:left="212" w:right="276"/>
        <w:rPr>
          <w:b/>
        </w:rPr>
      </w:pPr>
      <w:r>
        <w:t xml:space="preserve">With a quorum being present, Nancy </w:t>
      </w:r>
      <w:proofErr w:type="spellStart"/>
      <w:r>
        <w:t>Paup</w:t>
      </w:r>
      <w:proofErr w:type="spellEnd"/>
      <w:r>
        <w:t>, Chair of the Academic Affairs Committee called the meeting of the Commit</w:t>
      </w:r>
      <w:r>
        <w:t xml:space="preserve">tee to order at </w:t>
      </w:r>
      <w:r>
        <w:rPr>
          <w:b/>
        </w:rPr>
        <w:t>3:49 p.m.</w:t>
      </w:r>
    </w:p>
    <w:p w14:paraId="63363C94" w14:textId="77777777" w:rsidR="00E27C8D" w:rsidRDefault="00E27C8D">
      <w:pPr>
        <w:pStyle w:val="BodyText"/>
        <w:spacing w:before="6"/>
        <w:rPr>
          <w:b/>
        </w:rPr>
      </w:pPr>
    </w:p>
    <w:p w14:paraId="32BEE91C" w14:textId="77777777" w:rsidR="00E27C8D" w:rsidRDefault="00135B6F">
      <w:pPr>
        <w:ind w:left="212"/>
        <w:rPr>
          <w:b/>
          <w:sz w:val="24"/>
        </w:rPr>
      </w:pPr>
      <w:r>
        <w:rPr>
          <w:b/>
          <w:sz w:val="24"/>
          <w:u w:val="thick"/>
        </w:rPr>
        <w:t>Academic Affairs Committee:</w:t>
      </w:r>
    </w:p>
    <w:p w14:paraId="6101ADDD" w14:textId="77777777" w:rsidR="00E27C8D" w:rsidRDefault="00E27C8D">
      <w:pPr>
        <w:pStyle w:val="BodyText"/>
        <w:spacing w:before="5"/>
        <w:rPr>
          <w:b/>
        </w:rPr>
      </w:pPr>
    </w:p>
    <w:p w14:paraId="1877D732" w14:textId="77777777" w:rsidR="00E27C8D" w:rsidRDefault="00135B6F">
      <w:pPr>
        <w:pStyle w:val="ListParagraph"/>
        <w:numPr>
          <w:ilvl w:val="0"/>
          <w:numId w:val="2"/>
        </w:numPr>
        <w:tabs>
          <w:tab w:val="left" w:pos="932"/>
          <w:tab w:val="left" w:pos="933"/>
        </w:tabs>
        <w:spacing w:before="98"/>
        <w:rPr>
          <w:rFonts w:ascii="Lucida Bright"/>
          <w:b/>
          <w:sz w:val="23"/>
        </w:rPr>
      </w:pPr>
      <w:r>
        <w:rPr>
          <w:b/>
          <w:sz w:val="24"/>
        </w:rPr>
        <w:t>Consider Approval of the Minutes of the Committee Meeting of November 2,</w:t>
      </w:r>
      <w:r>
        <w:rPr>
          <w:b/>
          <w:spacing w:val="-2"/>
          <w:sz w:val="24"/>
        </w:rPr>
        <w:t xml:space="preserve"> </w:t>
      </w:r>
      <w:r>
        <w:rPr>
          <w:b/>
          <w:sz w:val="24"/>
        </w:rPr>
        <w:t>2017.</w:t>
      </w:r>
    </w:p>
    <w:p w14:paraId="48875FD2" w14:textId="77777777" w:rsidR="00E27C8D" w:rsidRDefault="00E27C8D">
      <w:pPr>
        <w:pStyle w:val="BodyText"/>
        <w:spacing w:before="10"/>
        <w:rPr>
          <w:b/>
          <w:sz w:val="23"/>
        </w:rPr>
      </w:pPr>
    </w:p>
    <w:p w14:paraId="0C73E025" w14:textId="77777777" w:rsidR="00E27C8D" w:rsidRDefault="00135B6F">
      <w:pPr>
        <w:pStyle w:val="BodyText"/>
        <w:ind w:left="933" w:right="1468"/>
      </w:pPr>
      <w:r>
        <w:rPr>
          <w:b/>
          <w:u w:val="single"/>
        </w:rPr>
        <w:t>Motion</w:t>
      </w:r>
      <w:r>
        <w:rPr>
          <w:u w:val="single"/>
        </w:rPr>
        <w:t xml:space="preserve">: </w:t>
      </w:r>
      <w:r>
        <w:t xml:space="preserve">Regent Melissa </w:t>
      </w:r>
      <w:proofErr w:type="spellStart"/>
      <w:r>
        <w:t>Tonn</w:t>
      </w:r>
      <w:proofErr w:type="spellEnd"/>
      <w:r>
        <w:t>, motioned and Regent Mary Wilson, seconded. The motion passed with a vote of 3-0-0.</w:t>
      </w:r>
    </w:p>
    <w:p w14:paraId="546AB1A6" w14:textId="77777777" w:rsidR="00E27C8D" w:rsidRDefault="00E27C8D">
      <w:pPr>
        <w:pStyle w:val="BodyText"/>
        <w:rPr>
          <w:sz w:val="25"/>
        </w:rPr>
      </w:pPr>
    </w:p>
    <w:p w14:paraId="1C2E0EB7" w14:textId="77777777" w:rsidR="00E27C8D" w:rsidRDefault="00135B6F">
      <w:pPr>
        <w:pStyle w:val="BodyText"/>
        <w:spacing w:before="1"/>
        <w:ind w:left="933" w:right="276"/>
      </w:pPr>
      <w:r>
        <w:t>The minutes of the Academic Affairs Committee meeting of November 2, 2017 were approved as submitted.</w:t>
      </w:r>
    </w:p>
    <w:p w14:paraId="2DF73B0E" w14:textId="77777777" w:rsidR="00E27C8D" w:rsidRDefault="00E27C8D">
      <w:pPr>
        <w:pStyle w:val="BodyText"/>
        <w:spacing w:before="2"/>
        <w:rPr>
          <w:sz w:val="25"/>
        </w:rPr>
      </w:pPr>
    </w:p>
    <w:p w14:paraId="00A140E3" w14:textId="77777777" w:rsidR="00E27C8D" w:rsidRDefault="00135B6F">
      <w:pPr>
        <w:pStyle w:val="Heading1"/>
        <w:numPr>
          <w:ilvl w:val="0"/>
          <w:numId w:val="2"/>
        </w:numPr>
        <w:tabs>
          <w:tab w:val="left" w:pos="932"/>
          <w:tab w:val="left" w:pos="933"/>
        </w:tabs>
        <w:spacing w:before="1"/>
        <w:rPr>
          <w:rFonts w:ascii="Lucida Bright"/>
          <w:sz w:val="23"/>
        </w:rPr>
      </w:pPr>
      <w:r>
        <w:t>Adjourn to Executive</w:t>
      </w:r>
      <w:r>
        <w:rPr>
          <w:spacing w:val="-17"/>
        </w:rPr>
        <w:t xml:space="preserve"> </w:t>
      </w:r>
      <w:r>
        <w:t>Session</w:t>
      </w:r>
    </w:p>
    <w:p w14:paraId="4542EBCD" w14:textId="77777777" w:rsidR="00E27C8D" w:rsidRDefault="00E27C8D">
      <w:pPr>
        <w:pStyle w:val="BodyText"/>
        <w:spacing w:before="9"/>
        <w:rPr>
          <w:b/>
          <w:sz w:val="23"/>
        </w:rPr>
      </w:pPr>
    </w:p>
    <w:p w14:paraId="335CFF2D" w14:textId="77777777" w:rsidR="00E27C8D" w:rsidRDefault="00135B6F">
      <w:pPr>
        <w:pStyle w:val="BodyText"/>
        <w:ind w:left="933"/>
      </w:pPr>
      <w:r>
        <w:t>There were no items on the agenda for Executive Session.</w:t>
      </w:r>
    </w:p>
    <w:p w14:paraId="11B62F47" w14:textId="77777777" w:rsidR="00E27C8D" w:rsidRDefault="00E27C8D">
      <w:pPr>
        <w:pStyle w:val="BodyText"/>
        <w:spacing w:before="3"/>
        <w:rPr>
          <w:sz w:val="31"/>
        </w:rPr>
      </w:pPr>
    </w:p>
    <w:p w14:paraId="154066AD" w14:textId="77777777" w:rsidR="00E27C8D" w:rsidRDefault="00135B6F">
      <w:pPr>
        <w:pStyle w:val="Heading1"/>
        <w:numPr>
          <w:ilvl w:val="0"/>
          <w:numId w:val="2"/>
        </w:numPr>
        <w:tabs>
          <w:tab w:val="left" w:pos="932"/>
          <w:tab w:val="left" w:pos="933"/>
        </w:tabs>
        <w:rPr>
          <w:rFonts w:ascii="Lucida Bright"/>
          <w:sz w:val="23"/>
        </w:rPr>
      </w:pPr>
      <w:r>
        <w:t>Agenda</w:t>
      </w:r>
    </w:p>
    <w:p w14:paraId="62AFB0F2" w14:textId="77777777" w:rsidR="00E27C8D" w:rsidRDefault="00E27C8D">
      <w:pPr>
        <w:pStyle w:val="BodyText"/>
        <w:rPr>
          <w:b/>
          <w:sz w:val="36"/>
        </w:rPr>
      </w:pPr>
    </w:p>
    <w:p w14:paraId="0924134D" w14:textId="77777777" w:rsidR="00E27C8D" w:rsidRDefault="00135B6F">
      <w:pPr>
        <w:pStyle w:val="BodyText"/>
        <w:ind w:left="100" w:right="375"/>
      </w:pPr>
      <w:r>
        <w:rPr>
          <w:b/>
          <w:u w:val="thick"/>
        </w:rPr>
        <w:t>Motion to take up all items on the Agenda:</w:t>
      </w:r>
      <w:r>
        <w:rPr>
          <w:b/>
        </w:rPr>
        <w:t xml:space="preserve"> </w:t>
      </w:r>
      <w:r>
        <w:t>Regent Melissa</w:t>
      </w:r>
      <w:r>
        <w:t xml:space="preserve"> </w:t>
      </w:r>
      <w:proofErr w:type="spellStart"/>
      <w:r>
        <w:t>Tonn</w:t>
      </w:r>
      <w:proofErr w:type="spellEnd"/>
      <w:r>
        <w:t xml:space="preserve">, motioned and Regent Mary Wilson, seconded. The motion passed with a vote of 3-0-0. Chair </w:t>
      </w:r>
      <w:proofErr w:type="spellStart"/>
      <w:r>
        <w:t>Paup</w:t>
      </w:r>
      <w:proofErr w:type="spellEnd"/>
      <w:r>
        <w:t xml:space="preserve"> announced that the Committee would take the Agenda Items in the following order to accommodate the Faculty Presenters Schedules, C- first, B-second, A-thir</w:t>
      </w:r>
      <w:r>
        <w:t>d and then so on.</w:t>
      </w:r>
    </w:p>
    <w:p w14:paraId="48052D37" w14:textId="77777777" w:rsidR="00E27C8D" w:rsidRDefault="00E27C8D">
      <w:pPr>
        <w:pStyle w:val="BodyText"/>
        <w:spacing w:before="10"/>
        <w:rPr>
          <w:sz w:val="36"/>
        </w:rPr>
      </w:pPr>
    </w:p>
    <w:p w14:paraId="09A47252" w14:textId="77777777" w:rsidR="00E27C8D" w:rsidRDefault="00135B6F">
      <w:pPr>
        <w:pStyle w:val="Heading1"/>
        <w:numPr>
          <w:ilvl w:val="0"/>
          <w:numId w:val="1"/>
        </w:numPr>
        <w:tabs>
          <w:tab w:val="left" w:pos="460"/>
          <w:tab w:val="left" w:pos="461"/>
        </w:tabs>
        <w:ind w:right="473" w:hanging="360"/>
      </w:pPr>
      <w:r>
        <w:t>Report Item C: Faculty Highlights for the College of Arts and Sciences (English, Speech</w:t>
      </w:r>
      <w:r>
        <w:rPr>
          <w:spacing w:val="-31"/>
        </w:rPr>
        <w:t xml:space="preserve"> </w:t>
      </w:r>
      <w:r>
        <w:t>and Foreign</w:t>
      </w:r>
      <w:r>
        <w:rPr>
          <w:spacing w:val="-2"/>
        </w:rPr>
        <w:t xml:space="preserve"> </w:t>
      </w:r>
      <w:r>
        <w:t>Languages)</w:t>
      </w:r>
    </w:p>
    <w:p w14:paraId="04C27761" w14:textId="77777777" w:rsidR="00E27C8D" w:rsidRDefault="00E27C8D">
      <w:pPr>
        <w:sectPr w:rsidR="00E27C8D">
          <w:type w:val="continuous"/>
          <w:pgSz w:w="12240" w:h="15840"/>
          <w:pgMar w:top="1000" w:right="940" w:bottom="940" w:left="940" w:header="720" w:footer="720" w:gutter="0"/>
          <w:cols w:space="720"/>
        </w:sectPr>
      </w:pPr>
    </w:p>
    <w:p w14:paraId="336A7192" w14:textId="77777777" w:rsidR="00E27C8D" w:rsidRDefault="00135B6F">
      <w:pPr>
        <w:pStyle w:val="BodyText"/>
        <w:spacing w:before="73"/>
        <w:ind w:left="613" w:right="409"/>
      </w:pPr>
      <w:r>
        <w:lastRenderedPageBreak/>
        <w:t xml:space="preserve">Dr. Alan Utter, Provost and Vice President of Academic Affairs introduced Dr. Gretchen </w:t>
      </w:r>
      <w:proofErr w:type="spellStart"/>
      <w:r>
        <w:t>Busl</w:t>
      </w:r>
      <w:proofErr w:type="spellEnd"/>
      <w:r>
        <w:t>, Assistant Professor o</w:t>
      </w:r>
      <w:r>
        <w:t xml:space="preserve">f English and Dr. Ashley Bender, Assistant Professor of English who briefed the Committee on their scholarly work which has been funded by the National Endowment for the Humanities titled, “Incorporating Global Perspective”. They noted that the University </w:t>
      </w:r>
      <w:r>
        <w:t>currently has a “global perspectives” graduation requirement, in which students have to demonstrate the knowledge, values, and skills needed to participate in decisions about the way we do things individually and collectively; both locally and globally.</w:t>
      </w:r>
    </w:p>
    <w:p w14:paraId="1593C3C3" w14:textId="77777777" w:rsidR="00E27C8D" w:rsidRDefault="00E27C8D">
      <w:pPr>
        <w:pStyle w:val="BodyText"/>
        <w:spacing w:before="2"/>
        <w:rPr>
          <w:sz w:val="25"/>
        </w:rPr>
      </w:pPr>
    </w:p>
    <w:p w14:paraId="60C9BB85" w14:textId="77777777" w:rsidR="00E27C8D" w:rsidRDefault="00135B6F">
      <w:pPr>
        <w:pStyle w:val="Heading1"/>
        <w:numPr>
          <w:ilvl w:val="0"/>
          <w:numId w:val="1"/>
        </w:numPr>
        <w:tabs>
          <w:tab w:val="left" w:pos="460"/>
          <w:tab w:val="left" w:pos="461"/>
        </w:tabs>
        <w:ind w:right="1322" w:hanging="360"/>
      </w:pPr>
      <w:r>
        <w:t>Report Item B: Faculty Highlights for the College of Arts and Sciences: History</w:t>
      </w:r>
      <w:r>
        <w:rPr>
          <w:spacing w:val="-26"/>
        </w:rPr>
        <w:t xml:space="preserve"> </w:t>
      </w:r>
      <w:r>
        <w:t>and Government</w:t>
      </w:r>
    </w:p>
    <w:p w14:paraId="362BD98C" w14:textId="77777777" w:rsidR="00E27C8D" w:rsidRDefault="00E27C8D">
      <w:pPr>
        <w:pStyle w:val="BodyText"/>
        <w:spacing w:before="3"/>
        <w:rPr>
          <w:b/>
        </w:rPr>
      </w:pPr>
    </w:p>
    <w:p w14:paraId="4B45AFD8" w14:textId="77777777" w:rsidR="00E27C8D" w:rsidRDefault="00135B6F">
      <w:pPr>
        <w:pStyle w:val="BodyText"/>
        <w:ind w:left="640" w:right="497"/>
      </w:pPr>
      <w:r>
        <w:t xml:space="preserve">Dr. Alan Utter, Provost and Vice President for Academic Affairs introduced Dr. Parker </w:t>
      </w:r>
      <w:proofErr w:type="spellStart"/>
      <w:r>
        <w:t>Hevron</w:t>
      </w:r>
      <w:proofErr w:type="spellEnd"/>
      <w:r>
        <w:t>, Assistant Professor of Government who briefed the Committee on his</w:t>
      </w:r>
      <w:r>
        <w:t xml:space="preserve"> scholarly work which has been funded by the National Science Foundation titled “Framed? Media Construction of Legal Knowledge in an Age of Judicialization”. Dr. </w:t>
      </w:r>
      <w:proofErr w:type="spellStart"/>
      <w:r>
        <w:t>Hevron</w:t>
      </w:r>
      <w:proofErr w:type="spellEnd"/>
      <w:r>
        <w:t xml:space="preserve"> also thanked the TWU Office of Research and sponsored programs (ORSP) for their</w:t>
      </w:r>
      <w:r>
        <w:rPr>
          <w:spacing w:val="-4"/>
        </w:rPr>
        <w:t xml:space="preserve"> </w:t>
      </w:r>
      <w:r>
        <w:t>assista</w:t>
      </w:r>
      <w:r>
        <w:t>nce.</w:t>
      </w:r>
    </w:p>
    <w:p w14:paraId="4B77BF18" w14:textId="77777777" w:rsidR="00E27C8D" w:rsidRDefault="00E27C8D">
      <w:pPr>
        <w:pStyle w:val="BodyText"/>
        <w:spacing w:before="1"/>
        <w:rPr>
          <w:sz w:val="25"/>
        </w:rPr>
      </w:pPr>
    </w:p>
    <w:p w14:paraId="4BEADC73" w14:textId="77777777" w:rsidR="00E27C8D" w:rsidRDefault="00135B6F">
      <w:pPr>
        <w:pStyle w:val="Heading1"/>
        <w:numPr>
          <w:ilvl w:val="0"/>
          <w:numId w:val="1"/>
        </w:numPr>
        <w:tabs>
          <w:tab w:val="left" w:pos="460"/>
          <w:tab w:val="left" w:pos="461"/>
        </w:tabs>
        <w:ind w:hanging="360"/>
      </w:pPr>
      <w:r>
        <w:t>Report Item A: Faculty Senate</w:t>
      </w:r>
      <w:r>
        <w:rPr>
          <w:spacing w:val="-3"/>
        </w:rPr>
        <w:t xml:space="preserve"> </w:t>
      </w:r>
      <w:r>
        <w:t>Report</w:t>
      </w:r>
    </w:p>
    <w:p w14:paraId="0C1814BA" w14:textId="77777777" w:rsidR="00E27C8D" w:rsidRDefault="00E27C8D">
      <w:pPr>
        <w:pStyle w:val="BodyText"/>
        <w:spacing w:before="6"/>
        <w:rPr>
          <w:b/>
          <w:sz w:val="23"/>
        </w:rPr>
      </w:pPr>
    </w:p>
    <w:p w14:paraId="12DFDB18" w14:textId="77777777" w:rsidR="00E27C8D" w:rsidRDefault="00135B6F">
      <w:pPr>
        <w:pStyle w:val="BodyText"/>
        <w:ind w:left="640"/>
      </w:pPr>
      <w:r>
        <w:t xml:space="preserve">Lizabeth </w:t>
      </w:r>
      <w:proofErr w:type="spellStart"/>
      <w:r>
        <w:t>Spoonts</w:t>
      </w:r>
      <w:proofErr w:type="spellEnd"/>
      <w:r>
        <w:t xml:space="preserve">, </w:t>
      </w:r>
      <w:r>
        <w:rPr>
          <w:sz w:val="22"/>
        </w:rPr>
        <w:t xml:space="preserve">Speaker Faculty Senate </w:t>
      </w:r>
      <w:r>
        <w:t>provided an update on Faculty Senate business during the current academic year.</w:t>
      </w:r>
    </w:p>
    <w:p w14:paraId="30E4F20D" w14:textId="77777777" w:rsidR="00E27C8D" w:rsidRDefault="00E27C8D">
      <w:pPr>
        <w:pStyle w:val="BodyText"/>
        <w:spacing w:before="5"/>
      </w:pPr>
    </w:p>
    <w:p w14:paraId="5A269764" w14:textId="77777777" w:rsidR="00E27C8D" w:rsidRDefault="00135B6F">
      <w:pPr>
        <w:pStyle w:val="Heading1"/>
        <w:numPr>
          <w:ilvl w:val="0"/>
          <w:numId w:val="1"/>
        </w:numPr>
        <w:tabs>
          <w:tab w:val="left" w:pos="460"/>
          <w:tab w:val="left" w:pos="461"/>
        </w:tabs>
        <w:ind w:right="1591" w:hanging="360"/>
      </w:pPr>
      <w:r>
        <w:t>Report Item D: Consider recommending approval of Faculty Development</w:t>
      </w:r>
      <w:r>
        <w:rPr>
          <w:spacing w:val="-24"/>
        </w:rPr>
        <w:t xml:space="preserve"> </w:t>
      </w:r>
      <w:r>
        <w:t>Leave Recommendations</w:t>
      </w:r>
      <w:r>
        <w:t xml:space="preserve"> for</w:t>
      </w:r>
      <w:r>
        <w:rPr>
          <w:spacing w:val="-2"/>
        </w:rPr>
        <w:t xml:space="preserve"> </w:t>
      </w:r>
      <w:r>
        <w:t>2018-19</w:t>
      </w:r>
    </w:p>
    <w:p w14:paraId="158AB9C9" w14:textId="77777777" w:rsidR="00E27C8D" w:rsidRDefault="00E27C8D">
      <w:pPr>
        <w:pStyle w:val="BodyText"/>
        <w:spacing w:before="6"/>
        <w:rPr>
          <w:b/>
          <w:sz w:val="23"/>
        </w:rPr>
      </w:pPr>
    </w:p>
    <w:p w14:paraId="0606216D" w14:textId="77777777" w:rsidR="00E27C8D" w:rsidRDefault="00135B6F">
      <w:pPr>
        <w:pStyle w:val="BodyText"/>
        <w:ind w:left="460" w:right="122"/>
      </w:pPr>
      <w:r>
        <w:t>Dr. Alan Utter, Provost and Vice President for Academic Affairs presented the request for the Committee to recommend approval upon the recommendation of the Chancellor and President and the Provost; after consideration by the TWU Faculty Deve</w:t>
      </w:r>
      <w:r>
        <w:t xml:space="preserve">lopment Leave Committee for </w:t>
      </w:r>
      <w:r>
        <w:rPr>
          <w:spacing w:val="3"/>
        </w:rPr>
        <w:t xml:space="preserve">the </w:t>
      </w:r>
      <w:r>
        <w:t>8</w:t>
      </w:r>
      <w:r>
        <w:rPr>
          <w:spacing w:val="-35"/>
        </w:rPr>
        <w:t xml:space="preserve"> </w:t>
      </w:r>
      <w:r>
        <w:t>faculty who had followed the required process and who have met and completed the required standards for Faculty Development</w:t>
      </w:r>
      <w:r>
        <w:rPr>
          <w:spacing w:val="-6"/>
        </w:rPr>
        <w:t xml:space="preserve"> </w:t>
      </w:r>
      <w:r>
        <w:t>Leave.</w:t>
      </w:r>
    </w:p>
    <w:p w14:paraId="343CF810" w14:textId="77777777" w:rsidR="00E27C8D" w:rsidRDefault="00E27C8D">
      <w:pPr>
        <w:pStyle w:val="BodyText"/>
        <w:spacing w:before="7"/>
      </w:pPr>
    </w:p>
    <w:p w14:paraId="220550C3" w14:textId="77777777" w:rsidR="00E27C8D" w:rsidRDefault="00135B6F">
      <w:pPr>
        <w:pStyle w:val="Heading1"/>
        <w:numPr>
          <w:ilvl w:val="0"/>
          <w:numId w:val="1"/>
        </w:numPr>
        <w:tabs>
          <w:tab w:val="left" w:pos="460"/>
          <w:tab w:val="left" w:pos="461"/>
        </w:tabs>
        <w:ind w:hanging="360"/>
      </w:pPr>
      <w:r>
        <w:t>Report Item E: Consider recommending Sue Bancroft for an Honorary</w:t>
      </w:r>
      <w:r>
        <w:rPr>
          <w:spacing w:val="-7"/>
        </w:rPr>
        <w:t xml:space="preserve"> </w:t>
      </w:r>
      <w:r>
        <w:t>Degree</w:t>
      </w:r>
    </w:p>
    <w:p w14:paraId="40F7FF3D" w14:textId="77777777" w:rsidR="00E27C8D" w:rsidRDefault="00E27C8D">
      <w:pPr>
        <w:pStyle w:val="BodyText"/>
        <w:spacing w:before="4"/>
        <w:rPr>
          <w:b/>
          <w:sz w:val="23"/>
        </w:rPr>
      </w:pPr>
    </w:p>
    <w:p w14:paraId="05079C0F" w14:textId="77777777" w:rsidR="00E27C8D" w:rsidRDefault="00135B6F">
      <w:pPr>
        <w:pStyle w:val="BodyText"/>
        <w:ind w:left="460" w:right="122" w:firstLine="90"/>
      </w:pPr>
      <w:r>
        <w:t xml:space="preserve">Dr. Alan Utter, Provost and Vice President for Academic Affairs presented the request for the Committee to recommend approval to award an Honorary Degree to </w:t>
      </w:r>
      <w:r>
        <w:rPr>
          <w:sz w:val="22"/>
        </w:rPr>
        <w:t xml:space="preserve">Sue Bancroft </w:t>
      </w:r>
      <w:r>
        <w:t>upon the recommendation of the Chancellor and President and the Provost; after conside</w:t>
      </w:r>
      <w:r>
        <w:t>ration and the unanimous support by the Honorary Degree Committee. He explained that an Honorary Degree from Texas Woman’s University recognizes individuals of prominence who exemplify excellence in scholarship and/or leadership and who demonstrate accompl</w:t>
      </w:r>
      <w:r>
        <w:t>ishment in the professions, sciences, arts, humanities, public service, and service to humanity. He also read Mrs. Bancroft’s various nomination letters.</w:t>
      </w:r>
    </w:p>
    <w:p w14:paraId="0FFA9736" w14:textId="77777777" w:rsidR="00E27C8D" w:rsidRDefault="00E27C8D">
      <w:pPr>
        <w:pStyle w:val="BodyText"/>
        <w:rPr>
          <w:sz w:val="26"/>
        </w:rPr>
      </w:pPr>
    </w:p>
    <w:p w14:paraId="1B87A918" w14:textId="77777777" w:rsidR="00E27C8D" w:rsidRDefault="00E27C8D">
      <w:pPr>
        <w:pStyle w:val="BodyText"/>
        <w:rPr>
          <w:sz w:val="22"/>
        </w:rPr>
      </w:pPr>
    </w:p>
    <w:p w14:paraId="3E6EB338" w14:textId="77777777" w:rsidR="00E27C8D" w:rsidRDefault="00135B6F">
      <w:pPr>
        <w:pStyle w:val="BodyText"/>
        <w:ind w:left="100" w:right="334"/>
      </w:pPr>
      <w:r>
        <w:rPr>
          <w:b/>
          <w:u w:val="thick"/>
        </w:rPr>
        <w:t>Motion:</w:t>
      </w:r>
      <w:r>
        <w:rPr>
          <w:b/>
        </w:rPr>
        <w:t xml:space="preserve"> </w:t>
      </w:r>
      <w:r>
        <w:t xml:space="preserve">Regent Mary Wilson, motioned to vote on Action items </w:t>
      </w:r>
      <w:r>
        <w:rPr>
          <w:b/>
        </w:rPr>
        <w:t xml:space="preserve">D and E </w:t>
      </w:r>
      <w:r>
        <w:t xml:space="preserve">on the Agenda as listed, and Regent Dr. Melissa </w:t>
      </w:r>
      <w:proofErr w:type="spellStart"/>
      <w:r>
        <w:t>Tonn</w:t>
      </w:r>
      <w:proofErr w:type="spellEnd"/>
      <w:r>
        <w:t xml:space="preserve"> seconded. The Items passed with a vote of 3-0-0.</w:t>
      </w:r>
    </w:p>
    <w:p w14:paraId="37DE3958" w14:textId="77777777" w:rsidR="00E27C8D" w:rsidRDefault="00E27C8D">
      <w:pPr>
        <w:pStyle w:val="BodyText"/>
        <w:spacing w:before="3"/>
        <w:rPr>
          <w:sz w:val="25"/>
        </w:rPr>
      </w:pPr>
    </w:p>
    <w:p w14:paraId="634AC22D" w14:textId="77777777" w:rsidR="00E27C8D" w:rsidRDefault="00135B6F">
      <w:pPr>
        <w:pStyle w:val="Heading1"/>
        <w:numPr>
          <w:ilvl w:val="0"/>
          <w:numId w:val="2"/>
        </w:numPr>
        <w:tabs>
          <w:tab w:val="left" w:pos="932"/>
          <w:tab w:val="left" w:pos="933"/>
        </w:tabs>
        <w:spacing w:before="1"/>
        <w:rPr>
          <w:rFonts w:ascii="Lucida Bright"/>
          <w:sz w:val="23"/>
        </w:rPr>
      </w:pPr>
      <w:r>
        <w:t>Presentations and</w:t>
      </w:r>
      <w:r>
        <w:rPr>
          <w:spacing w:val="-14"/>
        </w:rPr>
        <w:t xml:space="preserve"> </w:t>
      </w:r>
      <w:r>
        <w:t>Recognitions</w:t>
      </w:r>
    </w:p>
    <w:p w14:paraId="4608370D" w14:textId="77777777" w:rsidR="00E27C8D" w:rsidRDefault="00135B6F">
      <w:pPr>
        <w:pStyle w:val="BodyText"/>
        <w:spacing w:before="4"/>
        <w:ind w:left="933"/>
      </w:pPr>
      <w:r>
        <w:t>None</w:t>
      </w:r>
    </w:p>
    <w:p w14:paraId="4434CD7B" w14:textId="77777777" w:rsidR="00E27C8D" w:rsidRDefault="00E27C8D">
      <w:pPr>
        <w:sectPr w:rsidR="00E27C8D">
          <w:pgSz w:w="12240" w:h="15840"/>
          <w:pgMar w:top="1000" w:right="940" w:bottom="940" w:left="940" w:header="0" w:footer="746" w:gutter="0"/>
          <w:cols w:space="720"/>
        </w:sectPr>
      </w:pPr>
    </w:p>
    <w:p w14:paraId="38BBC6C5" w14:textId="77777777" w:rsidR="00E27C8D" w:rsidRDefault="00135B6F">
      <w:pPr>
        <w:pStyle w:val="Heading1"/>
        <w:numPr>
          <w:ilvl w:val="0"/>
          <w:numId w:val="2"/>
        </w:numPr>
        <w:tabs>
          <w:tab w:val="left" w:pos="932"/>
          <w:tab w:val="left" w:pos="933"/>
        </w:tabs>
        <w:spacing w:before="78"/>
        <w:rPr>
          <w:rFonts w:ascii="Lucida Bright"/>
          <w:sz w:val="23"/>
        </w:rPr>
      </w:pPr>
      <w:r>
        <w:lastRenderedPageBreak/>
        <w:t>Adjourn</w:t>
      </w:r>
    </w:p>
    <w:p w14:paraId="16C53A4D" w14:textId="77777777" w:rsidR="00E27C8D" w:rsidRDefault="00E27C8D">
      <w:pPr>
        <w:pStyle w:val="BodyText"/>
        <w:spacing w:before="8"/>
        <w:rPr>
          <w:b/>
          <w:sz w:val="23"/>
        </w:rPr>
      </w:pPr>
    </w:p>
    <w:p w14:paraId="275A616F" w14:textId="77777777" w:rsidR="00E27C8D" w:rsidRDefault="00135B6F">
      <w:pPr>
        <w:pStyle w:val="BodyText"/>
        <w:ind w:left="933"/>
      </w:pPr>
      <w:r>
        <w:t>With</w:t>
      </w:r>
      <w:r>
        <w:rPr>
          <w:spacing w:val="-17"/>
        </w:rPr>
        <w:t xml:space="preserve"> </w:t>
      </w:r>
      <w:r>
        <w:t>no</w:t>
      </w:r>
      <w:r>
        <w:rPr>
          <w:spacing w:val="-17"/>
        </w:rPr>
        <w:t xml:space="preserve"> </w:t>
      </w:r>
      <w:r>
        <w:t>further</w:t>
      </w:r>
      <w:r>
        <w:rPr>
          <w:spacing w:val="-14"/>
        </w:rPr>
        <w:t xml:space="preserve"> </w:t>
      </w:r>
      <w:r>
        <w:t>business</w:t>
      </w:r>
      <w:r>
        <w:rPr>
          <w:spacing w:val="-17"/>
        </w:rPr>
        <w:t xml:space="preserve"> </w:t>
      </w:r>
      <w:r>
        <w:t>coming</w:t>
      </w:r>
      <w:r>
        <w:rPr>
          <w:spacing w:val="-19"/>
        </w:rPr>
        <w:t xml:space="preserve"> </w:t>
      </w:r>
      <w:r>
        <w:t>before</w:t>
      </w:r>
      <w:r>
        <w:rPr>
          <w:spacing w:val="-16"/>
        </w:rPr>
        <w:t xml:space="preserve"> </w:t>
      </w:r>
      <w:r>
        <w:t>the</w:t>
      </w:r>
      <w:r>
        <w:rPr>
          <w:spacing w:val="-11"/>
        </w:rPr>
        <w:t xml:space="preserve"> </w:t>
      </w:r>
      <w:r>
        <w:t>Academic</w:t>
      </w:r>
      <w:r>
        <w:rPr>
          <w:spacing w:val="-16"/>
        </w:rPr>
        <w:t xml:space="preserve"> </w:t>
      </w:r>
      <w:r>
        <w:t>Affairs</w:t>
      </w:r>
      <w:r>
        <w:rPr>
          <w:spacing w:val="-19"/>
        </w:rPr>
        <w:t xml:space="preserve"> </w:t>
      </w:r>
      <w:r>
        <w:t>Committee,</w:t>
      </w:r>
      <w:r>
        <w:rPr>
          <w:spacing w:val="-18"/>
        </w:rPr>
        <w:t xml:space="preserve"> </w:t>
      </w:r>
      <w:r>
        <w:t>the</w:t>
      </w:r>
      <w:r>
        <w:rPr>
          <w:spacing w:val="-16"/>
        </w:rPr>
        <w:t xml:space="preserve"> </w:t>
      </w:r>
      <w:r>
        <w:t>Chair</w:t>
      </w:r>
      <w:r>
        <w:rPr>
          <w:spacing w:val="-3"/>
        </w:rPr>
        <w:t xml:space="preserve"> </w:t>
      </w:r>
      <w:r>
        <w:t>adjourned</w:t>
      </w:r>
      <w:r>
        <w:rPr>
          <w:spacing w:val="-2"/>
        </w:rPr>
        <w:t xml:space="preserve"> </w:t>
      </w:r>
      <w:r>
        <w:t>the</w:t>
      </w:r>
      <w:r>
        <w:t xml:space="preserve"> committee meeting at </w:t>
      </w:r>
      <w:r>
        <w:rPr>
          <w:b/>
        </w:rPr>
        <w:t>4:37</w:t>
      </w:r>
      <w:r>
        <w:rPr>
          <w:b/>
          <w:spacing w:val="-15"/>
        </w:rPr>
        <w:t xml:space="preserve"> </w:t>
      </w:r>
      <w:r>
        <w:rPr>
          <w:b/>
        </w:rPr>
        <w:t>p.m</w:t>
      </w:r>
      <w:r>
        <w:t>.</w:t>
      </w:r>
    </w:p>
    <w:sectPr w:rsidR="00E27C8D">
      <w:pgSz w:w="12240" w:h="15840"/>
      <w:pgMar w:top="1000" w:right="940" w:bottom="940" w:left="9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509C" w14:textId="77777777" w:rsidR="00135B6F" w:rsidRDefault="00135B6F">
      <w:r>
        <w:separator/>
      </w:r>
    </w:p>
  </w:endnote>
  <w:endnote w:type="continuationSeparator" w:id="0">
    <w:p w14:paraId="093F4076" w14:textId="77777777" w:rsidR="00135B6F" w:rsidRDefault="0013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1A01" w14:textId="77777777" w:rsidR="00E27C8D" w:rsidRDefault="0075138F">
    <w:pPr>
      <w:pStyle w:val="BodyText"/>
      <w:spacing w:line="14" w:lineRule="auto"/>
      <w:rPr>
        <w:sz w:val="20"/>
      </w:rPr>
    </w:pPr>
    <w:bookmarkStart w:id="0" w:name="_GoBack"/>
    <w:r>
      <w:rPr>
        <w:noProof/>
      </w:rPr>
      <mc:AlternateContent>
        <mc:Choice Requires="wps">
          <w:drawing>
            <wp:inline distT="0" distB="0" distL="0" distR="0" wp14:anchorId="4B9C730D" wp14:editId="1B4FB4E7">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DF9B" w14:textId="77777777" w:rsidR="00E27C8D" w:rsidRDefault="00135B6F">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inline>
          </w:drawing>
        </mc:Choice>
        <mc:Fallback>
          <w:pict>
            <v:shapetype w14:anchorId="4B9C730D"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4BE9DF9B" w14:textId="77777777" w:rsidR="00E27C8D" w:rsidRDefault="00135B6F">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0A04" w14:textId="77777777" w:rsidR="00135B6F" w:rsidRDefault="00135B6F">
      <w:r>
        <w:separator/>
      </w:r>
    </w:p>
  </w:footnote>
  <w:footnote w:type="continuationSeparator" w:id="0">
    <w:p w14:paraId="1977EA30" w14:textId="77777777" w:rsidR="00135B6F" w:rsidRDefault="0013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C051D"/>
    <w:multiLevelType w:val="hybridMultilevel"/>
    <w:tmpl w:val="9CC01BF4"/>
    <w:lvl w:ilvl="0" w:tplc="C820FD30">
      <w:start w:val="1"/>
      <w:numFmt w:val="upperRoman"/>
      <w:lvlText w:val="%1."/>
      <w:lvlJc w:val="left"/>
      <w:pPr>
        <w:ind w:left="933" w:hanging="648"/>
        <w:jc w:val="left"/>
      </w:pPr>
      <w:rPr>
        <w:rFonts w:hint="default"/>
        <w:spacing w:val="-3"/>
        <w:w w:val="99"/>
        <w:lang w:val="en-US" w:eastAsia="en-US" w:bidi="en-US"/>
      </w:rPr>
    </w:lvl>
    <w:lvl w:ilvl="1" w:tplc="C6CADE10">
      <w:numFmt w:val="bullet"/>
      <w:lvlText w:val="•"/>
      <w:lvlJc w:val="left"/>
      <w:pPr>
        <w:ind w:left="1882" w:hanging="648"/>
      </w:pPr>
      <w:rPr>
        <w:rFonts w:hint="default"/>
        <w:lang w:val="en-US" w:eastAsia="en-US" w:bidi="en-US"/>
      </w:rPr>
    </w:lvl>
    <w:lvl w:ilvl="2" w:tplc="CDF498C4">
      <w:numFmt w:val="bullet"/>
      <w:lvlText w:val="•"/>
      <w:lvlJc w:val="left"/>
      <w:pPr>
        <w:ind w:left="2824" w:hanging="648"/>
      </w:pPr>
      <w:rPr>
        <w:rFonts w:hint="default"/>
        <w:lang w:val="en-US" w:eastAsia="en-US" w:bidi="en-US"/>
      </w:rPr>
    </w:lvl>
    <w:lvl w:ilvl="3" w:tplc="085CECB6">
      <w:numFmt w:val="bullet"/>
      <w:lvlText w:val="•"/>
      <w:lvlJc w:val="left"/>
      <w:pPr>
        <w:ind w:left="3766" w:hanging="648"/>
      </w:pPr>
      <w:rPr>
        <w:rFonts w:hint="default"/>
        <w:lang w:val="en-US" w:eastAsia="en-US" w:bidi="en-US"/>
      </w:rPr>
    </w:lvl>
    <w:lvl w:ilvl="4" w:tplc="C406CF64">
      <w:numFmt w:val="bullet"/>
      <w:lvlText w:val="•"/>
      <w:lvlJc w:val="left"/>
      <w:pPr>
        <w:ind w:left="4708" w:hanging="648"/>
      </w:pPr>
      <w:rPr>
        <w:rFonts w:hint="default"/>
        <w:lang w:val="en-US" w:eastAsia="en-US" w:bidi="en-US"/>
      </w:rPr>
    </w:lvl>
    <w:lvl w:ilvl="5" w:tplc="ADB6A53A">
      <w:numFmt w:val="bullet"/>
      <w:lvlText w:val="•"/>
      <w:lvlJc w:val="left"/>
      <w:pPr>
        <w:ind w:left="5650" w:hanging="648"/>
      </w:pPr>
      <w:rPr>
        <w:rFonts w:hint="default"/>
        <w:lang w:val="en-US" w:eastAsia="en-US" w:bidi="en-US"/>
      </w:rPr>
    </w:lvl>
    <w:lvl w:ilvl="6" w:tplc="4D7E4EAE">
      <w:numFmt w:val="bullet"/>
      <w:lvlText w:val="•"/>
      <w:lvlJc w:val="left"/>
      <w:pPr>
        <w:ind w:left="6592" w:hanging="648"/>
      </w:pPr>
      <w:rPr>
        <w:rFonts w:hint="default"/>
        <w:lang w:val="en-US" w:eastAsia="en-US" w:bidi="en-US"/>
      </w:rPr>
    </w:lvl>
    <w:lvl w:ilvl="7" w:tplc="B84E1AA0">
      <w:numFmt w:val="bullet"/>
      <w:lvlText w:val="•"/>
      <w:lvlJc w:val="left"/>
      <w:pPr>
        <w:ind w:left="7534" w:hanging="648"/>
      </w:pPr>
      <w:rPr>
        <w:rFonts w:hint="default"/>
        <w:lang w:val="en-US" w:eastAsia="en-US" w:bidi="en-US"/>
      </w:rPr>
    </w:lvl>
    <w:lvl w:ilvl="8" w:tplc="B1F44E60">
      <w:numFmt w:val="bullet"/>
      <w:lvlText w:val="•"/>
      <w:lvlJc w:val="left"/>
      <w:pPr>
        <w:ind w:left="8476" w:hanging="648"/>
      </w:pPr>
      <w:rPr>
        <w:rFonts w:hint="default"/>
        <w:lang w:val="en-US" w:eastAsia="en-US" w:bidi="en-US"/>
      </w:rPr>
    </w:lvl>
  </w:abstractNum>
  <w:abstractNum w:abstractNumId="1" w15:restartNumberingAfterBreak="0">
    <w:nsid w:val="76184609"/>
    <w:multiLevelType w:val="hybridMultilevel"/>
    <w:tmpl w:val="07B283CE"/>
    <w:lvl w:ilvl="0" w:tplc="17487186">
      <w:numFmt w:val="bullet"/>
      <w:lvlText w:val=""/>
      <w:lvlJc w:val="left"/>
      <w:pPr>
        <w:ind w:left="460" w:hanging="361"/>
      </w:pPr>
      <w:rPr>
        <w:rFonts w:ascii="Symbol" w:eastAsia="Symbol" w:hAnsi="Symbol" w:cs="Symbol" w:hint="default"/>
        <w:w w:val="100"/>
        <w:sz w:val="24"/>
        <w:szCs w:val="24"/>
        <w:lang w:val="en-US" w:eastAsia="en-US" w:bidi="en-US"/>
      </w:rPr>
    </w:lvl>
    <w:lvl w:ilvl="1" w:tplc="B2C840A2">
      <w:numFmt w:val="bullet"/>
      <w:lvlText w:val="•"/>
      <w:lvlJc w:val="left"/>
      <w:pPr>
        <w:ind w:left="1450" w:hanging="361"/>
      </w:pPr>
      <w:rPr>
        <w:rFonts w:hint="default"/>
        <w:lang w:val="en-US" w:eastAsia="en-US" w:bidi="en-US"/>
      </w:rPr>
    </w:lvl>
    <w:lvl w:ilvl="2" w:tplc="00AAF36E">
      <w:numFmt w:val="bullet"/>
      <w:lvlText w:val="•"/>
      <w:lvlJc w:val="left"/>
      <w:pPr>
        <w:ind w:left="2440" w:hanging="361"/>
      </w:pPr>
      <w:rPr>
        <w:rFonts w:hint="default"/>
        <w:lang w:val="en-US" w:eastAsia="en-US" w:bidi="en-US"/>
      </w:rPr>
    </w:lvl>
    <w:lvl w:ilvl="3" w:tplc="76FAD94E">
      <w:numFmt w:val="bullet"/>
      <w:lvlText w:val="•"/>
      <w:lvlJc w:val="left"/>
      <w:pPr>
        <w:ind w:left="3430" w:hanging="361"/>
      </w:pPr>
      <w:rPr>
        <w:rFonts w:hint="default"/>
        <w:lang w:val="en-US" w:eastAsia="en-US" w:bidi="en-US"/>
      </w:rPr>
    </w:lvl>
    <w:lvl w:ilvl="4" w:tplc="318A0168">
      <w:numFmt w:val="bullet"/>
      <w:lvlText w:val="•"/>
      <w:lvlJc w:val="left"/>
      <w:pPr>
        <w:ind w:left="4420" w:hanging="361"/>
      </w:pPr>
      <w:rPr>
        <w:rFonts w:hint="default"/>
        <w:lang w:val="en-US" w:eastAsia="en-US" w:bidi="en-US"/>
      </w:rPr>
    </w:lvl>
    <w:lvl w:ilvl="5" w:tplc="5420D09A">
      <w:numFmt w:val="bullet"/>
      <w:lvlText w:val="•"/>
      <w:lvlJc w:val="left"/>
      <w:pPr>
        <w:ind w:left="5410" w:hanging="361"/>
      </w:pPr>
      <w:rPr>
        <w:rFonts w:hint="default"/>
        <w:lang w:val="en-US" w:eastAsia="en-US" w:bidi="en-US"/>
      </w:rPr>
    </w:lvl>
    <w:lvl w:ilvl="6" w:tplc="5A1C6DB8">
      <w:numFmt w:val="bullet"/>
      <w:lvlText w:val="•"/>
      <w:lvlJc w:val="left"/>
      <w:pPr>
        <w:ind w:left="6400" w:hanging="361"/>
      </w:pPr>
      <w:rPr>
        <w:rFonts w:hint="default"/>
        <w:lang w:val="en-US" w:eastAsia="en-US" w:bidi="en-US"/>
      </w:rPr>
    </w:lvl>
    <w:lvl w:ilvl="7" w:tplc="CDF015B8">
      <w:numFmt w:val="bullet"/>
      <w:lvlText w:val="•"/>
      <w:lvlJc w:val="left"/>
      <w:pPr>
        <w:ind w:left="7390" w:hanging="361"/>
      </w:pPr>
      <w:rPr>
        <w:rFonts w:hint="default"/>
        <w:lang w:val="en-US" w:eastAsia="en-US" w:bidi="en-US"/>
      </w:rPr>
    </w:lvl>
    <w:lvl w:ilvl="8" w:tplc="8A627218">
      <w:numFmt w:val="bullet"/>
      <w:lvlText w:val="•"/>
      <w:lvlJc w:val="left"/>
      <w:pPr>
        <w:ind w:left="838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8D"/>
    <w:rsid w:val="00135B6F"/>
    <w:rsid w:val="0075138F"/>
    <w:rsid w:val="00E2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AEDD"/>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12" w:hanging="6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2019-06-19T20:51:00Z</dcterms:created>
  <dcterms:modified xsi:type="dcterms:W3CDTF">2019-06-19T20:51:00Z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vt:lpwstr>
  </property>
  <property fmtid="{D5CDD505-2E9C-101B-9397-08002B2CF9AE}" pid="4" name="LastSaved">
    <vt:filetime>2019-05-30T00:00:00Z</vt:filetime>
  </property>
</Properties>
</file>