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8C" w:rsidRPr="00A93AC9" w:rsidRDefault="00A93AC9" w:rsidP="00A93AC9">
      <w:pPr>
        <w:jc w:val="center"/>
        <w:rPr>
          <w:rFonts w:ascii="Century Gothic" w:hAnsi="Century Gothic"/>
          <w:color w:val="000000"/>
          <w:sz w:val="32"/>
          <w:szCs w:val="32"/>
        </w:rPr>
      </w:pPr>
      <w:bookmarkStart w:id="0" w:name="_GoBack"/>
      <w:bookmarkEnd w:id="0"/>
      <w:r w:rsidRPr="00A93AC9">
        <w:rPr>
          <w:rFonts w:ascii="Century Gothic" w:hAnsi="Century Gothic"/>
          <w:color w:val="000000"/>
          <w:sz w:val="32"/>
          <w:szCs w:val="32"/>
        </w:rPr>
        <w:t xml:space="preserve">Graduation Deadlines for </w:t>
      </w:r>
      <w:r w:rsidR="00774333">
        <w:rPr>
          <w:rFonts w:ascii="Century Gothic" w:hAnsi="Century Gothic"/>
          <w:color w:val="000000"/>
          <w:sz w:val="32"/>
          <w:szCs w:val="32"/>
        </w:rPr>
        <w:t>May 2025</w:t>
      </w:r>
      <w:r>
        <w:rPr>
          <w:rFonts w:ascii="Century Gothic" w:hAnsi="Century Gothic"/>
          <w:color w:val="000000"/>
          <w:sz w:val="32"/>
          <w:szCs w:val="32"/>
        </w:rPr>
        <w:t>:</w:t>
      </w:r>
    </w:p>
    <w:p w:rsidR="00EE6A8C" w:rsidRDefault="00EE6A8C" w:rsidP="00EE6A8C"/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2425"/>
        <w:gridCol w:w="7423"/>
      </w:tblGrid>
      <w:tr w:rsidR="00EE6A8C" w:rsidRPr="00171D98" w:rsidTr="0075636F">
        <w:trPr>
          <w:trHeight w:val="1563"/>
        </w:trPr>
        <w:tc>
          <w:tcPr>
            <w:tcW w:w="2425" w:type="dxa"/>
          </w:tcPr>
          <w:p w:rsidR="00774333" w:rsidRDefault="00E93CE6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Monday </w:t>
            </w:r>
          </w:p>
          <w:p w:rsidR="00EE6A8C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January 6, 2025</w:t>
            </w:r>
          </w:p>
        </w:tc>
        <w:tc>
          <w:tcPr>
            <w:tcW w:w="7423" w:type="dxa"/>
          </w:tcPr>
          <w:p w:rsidR="00EE6A8C" w:rsidRDefault="001A49D8" w:rsidP="0046025F">
            <w:pPr>
              <w:ind w:left="720" w:hanging="720"/>
              <w:rPr>
                <w:rFonts w:ascii="Century Gothic" w:hAnsi="Century Gothic"/>
                <w:sz w:val="26"/>
                <w:szCs w:val="26"/>
              </w:rPr>
            </w:pPr>
            <w:hyperlink r:id="rId5" w:tgtFrame="_blank" w:history="1">
              <w:r w:rsidR="00EE6A8C" w:rsidRPr="00171D9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Early Deadline</w:t>
              </w:r>
            </w:hyperlink>
            <w:r w:rsidR="00EE6A8C" w:rsidRPr="00171D98">
              <w:rPr>
                <w:rStyle w:val="Strong"/>
                <w:rFonts w:ascii="Century Gothic" w:hAnsi="Century Gothic"/>
                <w:sz w:val="26"/>
                <w:szCs w:val="26"/>
              </w:rPr>
              <w:t>: </w:t>
            </w:r>
            <w:r w:rsidR="00611814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To be eligible for </w:t>
            </w:r>
            <w:r w:rsidR="00774333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May </w:t>
            </w:r>
            <w:r w:rsidR="00611814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graduation </w:t>
            </w:r>
            <w:r w:rsidR="00611814">
              <w:rPr>
                <w:rFonts w:ascii="Century Gothic" w:hAnsi="Century Gothic"/>
                <w:sz w:val="26"/>
                <w:szCs w:val="26"/>
              </w:rPr>
              <w:t>y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ou must be enrolled at TWU for the </w:t>
            </w:r>
            <w:r w:rsidR="00774333">
              <w:rPr>
                <w:rFonts w:ascii="Century Gothic" w:hAnsi="Century Gothic"/>
                <w:sz w:val="26"/>
                <w:szCs w:val="26"/>
              </w:rPr>
              <w:t>May 2025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 term </w:t>
            </w:r>
            <w:r w:rsidR="00EE6A8C" w:rsidRPr="00491506">
              <w:rPr>
                <w:rFonts w:ascii="Century Gothic" w:hAnsi="Century Gothic"/>
                <w:sz w:val="26"/>
                <w:szCs w:val="26"/>
                <w:u w:val="single"/>
              </w:rPr>
              <w:t>unless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 you submit </w:t>
            </w:r>
            <w:r w:rsidR="00EE6A8C" w:rsidRPr="00171D98">
              <w:rPr>
                <w:rStyle w:val="Emphasis"/>
                <w:rFonts w:ascii="Century Gothic" w:hAnsi="Century Gothic"/>
                <w:sz w:val="26"/>
                <w:szCs w:val="26"/>
              </w:rPr>
              <w:t>all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> requirements for graduation to the Graduate School by</w:t>
            </w:r>
            <w:r w:rsidR="001A7120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774333">
              <w:rPr>
                <w:rFonts w:ascii="Century Gothic" w:hAnsi="Century Gothic"/>
                <w:b/>
                <w:sz w:val="26"/>
                <w:szCs w:val="26"/>
              </w:rPr>
              <w:t>January 6, 2025</w:t>
            </w:r>
          </w:p>
          <w:p w:rsidR="004176D5" w:rsidRDefault="004176D5" w:rsidP="004176D5">
            <w:pPr>
              <w:shd w:val="clear" w:color="auto" w:fill="FFFFFF"/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shd w:val="clear" w:color="auto" w:fill="FFFFFF"/>
              <w:rPr>
                <w:rFonts w:ascii="Century Gothic" w:hAnsi="Century Gothic"/>
                <w:color w:val="333333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To meet Early Deadline, please submit the</w:t>
            </w:r>
            <w:r w:rsidRPr="00B77046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hyperlink r:id="rId6" w:history="1">
              <w:r w:rsidRPr="00B77046">
                <w:rPr>
                  <w:rStyle w:val="Hyperlink"/>
                  <w:rFonts w:ascii="Century Gothic" w:hAnsi="Century Gothic"/>
                  <w:sz w:val="26"/>
                  <w:szCs w:val="26"/>
                </w:rPr>
                <w:t>Early Deadline Form</w:t>
              </w:r>
            </w:hyperlink>
            <w:r>
              <w:t xml:space="preserve"> </w:t>
            </w:r>
            <w:r>
              <w:rPr>
                <w:rFonts w:ascii="Century Gothic" w:hAnsi="Century Gothic"/>
                <w:color w:val="333333"/>
                <w:sz w:val="26"/>
                <w:szCs w:val="26"/>
              </w:rPr>
              <w:t xml:space="preserve">by </w:t>
            </w:r>
            <w:r w:rsidR="00774333">
              <w:rPr>
                <w:rFonts w:ascii="Century Gothic" w:hAnsi="Century Gothic"/>
                <w:color w:val="333333"/>
                <w:sz w:val="26"/>
                <w:szCs w:val="26"/>
              </w:rPr>
              <w:t>January 6, 2025</w:t>
            </w:r>
            <w:r w:rsidR="00D079C5">
              <w:rPr>
                <w:rFonts w:ascii="Century Gothic" w:hAnsi="Century Gothic"/>
                <w:color w:val="333333"/>
                <w:sz w:val="26"/>
                <w:szCs w:val="26"/>
              </w:rPr>
              <w:t>.</w:t>
            </w:r>
          </w:p>
          <w:p w:rsidR="00507287" w:rsidRDefault="00507287" w:rsidP="004176D5">
            <w:pPr>
              <w:shd w:val="clear" w:color="auto" w:fill="FFFFFF"/>
              <w:rPr>
                <w:rFonts w:ascii="Century Gothic" w:hAnsi="Century Gothic"/>
                <w:color w:val="333333"/>
                <w:sz w:val="26"/>
                <w:szCs w:val="26"/>
              </w:rPr>
            </w:pPr>
          </w:p>
          <w:p w:rsidR="00507287" w:rsidRDefault="00507287" w:rsidP="00507287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The Early Deadline form cannot be used as an application for graduation</w:t>
            </w:r>
            <w:r>
              <w:rPr>
                <w:rFonts w:ascii="Century Gothic" w:hAnsi="Century Gothic"/>
                <w:sz w:val="26"/>
                <w:szCs w:val="26"/>
              </w:rPr>
              <w:t xml:space="preserve">. All students must submit an application for graduation online through </w:t>
            </w:r>
            <w:hyperlink r:id="rId7" w:history="1">
              <w:proofErr w:type="spellStart"/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>WebAdvisor</w:t>
              </w:r>
              <w:proofErr w:type="spellEnd"/>
            </w:hyperlink>
            <w:r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EE6A8C" w:rsidRPr="00770204" w:rsidRDefault="00EE6A8C" w:rsidP="0075636F">
            <w:pPr>
              <w:shd w:val="clear" w:color="auto" w:fill="FFFFFF"/>
              <w:rPr>
                <w:rFonts w:ascii="Century Gothic" w:hAnsi="Century Gothic"/>
                <w:color w:val="333333"/>
                <w:sz w:val="26"/>
                <w:szCs w:val="26"/>
              </w:rPr>
            </w:pPr>
          </w:p>
        </w:tc>
      </w:tr>
      <w:tr w:rsidR="00EE6A8C" w:rsidRPr="00171D98" w:rsidTr="0075636F">
        <w:trPr>
          <w:trHeight w:val="1768"/>
        </w:trPr>
        <w:tc>
          <w:tcPr>
            <w:tcW w:w="2425" w:type="dxa"/>
          </w:tcPr>
          <w:p w:rsidR="00774333" w:rsidRDefault="00126788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  <w:p w:rsidR="00EE6A8C" w:rsidRPr="00575791" w:rsidRDefault="00126788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774333">
              <w:rPr>
                <w:rFonts w:ascii="Century Gothic" w:hAnsi="Century Gothic"/>
                <w:b/>
                <w:sz w:val="26"/>
                <w:szCs w:val="26"/>
              </w:rPr>
              <w:t>January 16, 2025</w:t>
            </w:r>
          </w:p>
        </w:tc>
        <w:tc>
          <w:tcPr>
            <w:tcW w:w="7423" w:type="dxa"/>
          </w:tcPr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Fonts w:ascii="Century Gothic" w:hAnsi="Century Gothic"/>
                <w:sz w:val="26"/>
                <w:szCs w:val="26"/>
              </w:rPr>
              <w:t>Last day to file a </w:t>
            </w:r>
            <w:hyperlink r:id="rId8" w:history="1">
              <w:r w:rsidRPr="00647E4F">
                <w:rPr>
                  <w:rStyle w:val="Hyperlink"/>
                  <w:rFonts w:ascii="Century Gothic" w:hAnsi="Century Gothic"/>
                  <w:sz w:val="26"/>
                  <w:szCs w:val="26"/>
                </w:rPr>
                <w:t>Request for Reduced Tuition</w:t>
              </w:r>
            </w:hyperlink>
            <w:r w:rsidRPr="00171D98"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To qualify to reduced tuition students must meet all three of the following conditions:</w:t>
            </w:r>
          </w:p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Have unconditional admission status.</w:t>
            </w: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Be enrolled in </w:t>
            </w:r>
            <w:r w:rsidRPr="00E403D1">
              <w:rPr>
                <w:rFonts w:ascii="Century Gothic" w:hAnsi="Century Gothic"/>
                <w:sz w:val="26"/>
                <w:szCs w:val="26"/>
                <w:u w:val="single"/>
              </w:rPr>
              <w:t>thesis</w:t>
            </w:r>
            <w:r w:rsidR="00B6197B">
              <w:rPr>
                <w:rFonts w:ascii="Century Gothic" w:hAnsi="Century Gothic"/>
                <w:sz w:val="26"/>
                <w:szCs w:val="26"/>
              </w:rPr>
              <w:t xml:space="preserve"> or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E403D1">
              <w:rPr>
                <w:rFonts w:ascii="Century Gothic" w:hAnsi="Century Gothic"/>
                <w:sz w:val="26"/>
                <w:szCs w:val="26"/>
                <w:u w:val="single"/>
              </w:rPr>
              <w:t>dissertatio</w:t>
            </w:r>
            <w:r>
              <w:rPr>
                <w:rFonts w:ascii="Century Gothic" w:hAnsi="Century Gothic"/>
                <w:sz w:val="26"/>
                <w:szCs w:val="26"/>
              </w:rPr>
              <w:t xml:space="preserve">n </w:t>
            </w:r>
            <w:r w:rsidRPr="00E403D1">
              <w:rPr>
                <w:rFonts w:ascii="Century Gothic" w:hAnsi="Century Gothic"/>
                <w:b/>
                <w:sz w:val="26"/>
                <w:szCs w:val="26"/>
              </w:rPr>
              <w:t>only</w:t>
            </w:r>
            <w:r>
              <w:rPr>
                <w:rFonts w:ascii="Century Gothic" w:hAnsi="Century Gothic"/>
                <w:sz w:val="26"/>
                <w:szCs w:val="26"/>
              </w:rPr>
              <w:t>.*</w:t>
            </w: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You must be a Texas resident.</w:t>
            </w:r>
          </w:p>
          <w:p w:rsidR="004176D5" w:rsidRDefault="004176D5" w:rsidP="004176D5">
            <w:pPr>
              <w:pStyle w:val="ListParagraph"/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rPr>
                <w:rFonts w:ascii="Century Gothic" w:hAnsi="Century Gothic"/>
                <w:sz w:val="20"/>
                <w:szCs w:val="20"/>
              </w:rPr>
            </w:pPr>
            <w:r w:rsidRPr="0012483D">
              <w:rPr>
                <w:rFonts w:ascii="Century Gothic" w:hAnsi="Century Gothic"/>
                <w:sz w:val="20"/>
                <w:szCs w:val="20"/>
              </w:rPr>
              <w:t>* Capstone enrollment does not qualify for reduced tuition.</w:t>
            </w:r>
          </w:p>
          <w:p w:rsidR="00EE6A8C" w:rsidRPr="00E403D1" w:rsidRDefault="00EE6A8C" w:rsidP="0075636F">
            <w:pPr>
              <w:pStyle w:val="ListParagraph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EE6A8C" w:rsidRPr="00171D98" w:rsidTr="0075636F">
        <w:trPr>
          <w:trHeight w:val="1768"/>
        </w:trPr>
        <w:tc>
          <w:tcPr>
            <w:tcW w:w="2425" w:type="dxa"/>
          </w:tcPr>
          <w:p w:rsidR="00EE6A8C" w:rsidRDefault="00E93CE6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Wednesday </w:t>
            </w:r>
          </w:p>
          <w:p w:rsidR="00774333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January 29, 2025</w:t>
            </w:r>
          </w:p>
        </w:tc>
        <w:tc>
          <w:tcPr>
            <w:tcW w:w="7423" w:type="dxa"/>
          </w:tcPr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Style w:val="Strong"/>
                <w:rFonts w:ascii="Century Gothic" w:hAnsi="Century Gothic"/>
                <w:color w:val="FF0000"/>
                <w:sz w:val="26"/>
                <w:szCs w:val="26"/>
              </w:rPr>
              <w:t>Last day to apply to graduate</w:t>
            </w:r>
            <w:r w:rsidRPr="00171D98">
              <w:rPr>
                <w:rFonts w:ascii="Century Gothic" w:hAnsi="Century Gothic"/>
                <w:sz w:val="26"/>
                <w:szCs w:val="26"/>
              </w:rPr>
              <w:t>. File the online </w:t>
            </w:r>
            <w:hyperlink r:id="rId9" w:history="1">
              <w:r w:rsidRPr="00171D98"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Application for </w:t>
              </w:r>
              <w:proofErr w:type="gramStart"/>
              <w:r w:rsidR="00774333"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May </w:t>
              </w:r>
              <w:r w:rsidRPr="00171D98"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 Graduation</w:t>
              </w:r>
              <w:proofErr w:type="gramEnd"/>
            </w:hyperlink>
            <w:r w:rsidRPr="00171D98">
              <w:rPr>
                <w:rFonts w:ascii="Century Gothic" w:hAnsi="Century Gothic"/>
                <w:sz w:val="26"/>
                <w:szCs w:val="26"/>
              </w:rPr>
              <w:t xml:space="preserve"> with the Graduate School. </w:t>
            </w:r>
          </w:p>
          <w:p w:rsidR="00774333" w:rsidRDefault="00774333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774333" w:rsidRPr="00774333" w:rsidRDefault="00774333" w:rsidP="0075636F">
            <w:pPr>
              <w:rPr>
                <w:rFonts w:ascii="Century Gothic" w:hAnsi="Century Gothic"/>
                <w:sz w:val="26"/>
                <w:szCs w:val="26"/>
                <w:u w:val="single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(</w:t>
            </w:r>
            <w:r w:rsidRPr="00774333">
              <w:rPr>
                <w:rFonts w:ascii="Century Gothic" w:hAnsi="Century Gothic"/>
                <w:sz w:val="26"/>
                <w:szCs w:val="26"/>
                <w:u w:val="single"/>
              </w:rPr>
              <w:t xml:space="preserve">August graduates desiring to participate in the May Commencement ceremony must apply by this deadline.) </w:t>
            </w:r>
          </w:p>
          <w:p w:rsidR="00774333" w:rsidRDefault="00774333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EE6A8C" w:rsidRPr="00774333" w:rsidRDefault="00774333" w:rsidP="007743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*</w:t>
            </w:r>
            <w:r>
              <w:rPr>
                <w:rFonts w:ascii="Century Gothic" w:hAnsi="Century Gothic"/>
                <w:b/>
              </w:rPr>
              <w:t>Please note that Ph.D. candidates may not participate in a ceremony prior to the semester of their degree completion.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B44A07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  <w:p w:rsidR="00B44A07" w:rsidRDefault="00B44A07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774333">
              <w:rPr>
                <w:rFonts w:ascii="Century Gothic" w:hAnsi="Century Gothic"/>
                <w:b/>
                <w:sz w:val="26"/>
                <w:szCs w:val="26"/>
              </w:rPr>
              <w:t>March 14</w:t>
            </w:r>
          </w:p>
        </w:tc>
        <w:tc>
          <w:tcPr>
            <w:tcW w:w="7423" w:type="dxa"/>
          </w:tcPr>
          <w:p w:rsidR="00B44A07" w:rsidRPr="0097698E" w:rsidRDefault="00B44A07" w:rsidP="00040EA2">
            <w:pPr>
              <w:rPr>
                <w:rFonts w:ascii="Century Gothic" w:hAnsi="Century Gothic"/>
                <w:sz w:val="26"/>
                <w:szCs w:val="26"/>
              </w:rPr>
            </w:pPr>
            <w:r w:rsidRPr="0097698E">
              <w:rPr>
                <w:rFonts w:ascii="Century Gothic" w:hAnsi="Century Gothic"/>
                <w:sz w:val="26"/>
                <w:szCs w:val="26"/>
              </w:rPr>
              <w:t>Final Defense Deadline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lastRenderedPageBreak/>
              <w:t>Friday</w:t>
            </w:r>
          </w:p>
          <w:p w:rsidR="00B44A07" w:rsidRPr="00575791" w:rsidRDefault="00B44A07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774333">
              <w:rPr>
                <w:rFonts w:ascii="Century Gothic" w:hAnsi="Century Gothic"/>
                <w:b/>
                <w:sz w:val="26"/>
                <w:szCs w:val="26"/>
              </w:rPr>
              <w:t>March 21</w:t>
            </w:r>
          </w:p>
        </w:tc>
        <w:tc>
          <w:tcPr>
            <w:tcW w:w="7423" w:type="dxa"/>
          </w:tcPr>
          <w:p w:rsidR="00B44A07" w:rsidRPr="00171D98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Deadline to submit defended thesis or dissertation to department chair for review. 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  <w:p w:rsidR="00B44A07" w:rsidRPr="00E60D11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April 4, 2025</w:t>
            </w:r>
          </w:p>
        </w:tc>
        <w:tc>
          <w:tcPr>
            <w:tcW w:w="7423" w:type="dxa"/>
          </w:tcPr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Last day to </w:t>
            </w:r>
            <w:r w:rsidRPr="005A5696">
              <w:rPr>
                <w:rFonts w:ascii="Century Gothic" w:hAnsi="Century Gothic"/>
                <w:b/>
                <w:sz w:val="26"/>
                <w:szCs w:val="26"/>
              </w:rPr>
              <w:t>Roll-Over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your graduation to a future date (fees may apply).</w:t>
            </w:r>
          </w:p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44A07" w:rsidRPr="00171D98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Please submit the </w:t>
            </w:r>
            <w:hyperlink r:id="rId10" w:history="1">
              <w:r w:rsidRPr="00647E4F">
                <w:rPr>
                  <w:rStyle w:val="Hyperlink"/>
                  <w:rFonts w:ascii="Century Gothic" w:hAnsi="Century Gothic"/>
                  <w:sz w:val="26"/>
                  <w:szCs w:val="26"/>
                  <w:lang w:val="en"/>
                </w:rPr>
                <w:t>Graduation Rollover Application </w:t>
              </w:r>
            </w:hyperlink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  <w:p w:rsidR="00B44A07" w:rsidRPr="004176D5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April 4, 2025</w:t>
            </w:r>
          </w:p>
        </w:tc>
        <w:tc>
          <w:tcPr>
            <w:tcW w:w="7423" w:type="dxa"/>
          </w:tcPr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Fonts w:ascii="Century Gothic" w:hAnsi="Century Gothic"/>
                <w:sz w:val="26"/>
                <w:szCs w:val="26"/>
              </w:rPr>
              <w:t xml:space="preserve">Last day to submit </w:t>
            </w:r>
            <w:r w:rsidRPr="00171D98">
              <w:rPr>
                <w:rStyle w:val="Emphasis"/>
                <w:rFonts w:ascii="Century Gothic" w:hAnsi="Century Gothic"/>
                <w:sz w:val="26"/>
                <w:szCs w:val="26"/>
              </w:rPr>
              <w:t xml:space="preserve">all </w:t>
            </w:r>
            <w:r>
              <w:rPr>
                <w:rFonts w:ascii="Century Gothic" w:hAnsi="Century Gothic"/>
                <w:sz w:val="26"/>
                <w:szCs w:val="26"/>
              </w:rPr>
              <w:t xml:space="preserve">requirements for </w:t>
            </w:r>
            <w:r w:rsidRPr="00171D98">
              <w:rPr>
                <w:rFonts w:ascii="Century Gothic" w:hAnsi="Century Gothic"/>
                <w:sz w:val="26"/>
                <w:szCs w:val="26"/>
              </w:rPr>
              <w:t>graduation: 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44A07" w:rsidRDefault="00880F65" w:rsidP="004176D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r w:rsidRPr="00880F65">
              <w:rPr>
                <w:rFonts w:ascii="Century Gothic" w:hAnsi="Century Gothic"/>
                <w:sz w:val="26"/>
                <w:szCs w:val="26"/>
              </w:rPr>
              <w:t xml:space="preserve">See </w:t>
            </w:r>
            <w:hyperlink r:id="rId11" w:history="1">
              <w:r w:rsidRPr="00880F65">
                <w:rPr>
                  <w:rStyle w:val="Hyperlink"/>
                  <w:rFonts w:ascii="Century Gothic" w:hAnsi="Century Gothic"/>
                  <w:sz w:val="26"/>
                  <w:szCs w:val="26"/>
                </w:rPr>
                <w:t>Thesis and Dissertation page</w:t>
              </w:r>
            </w:hyperlink>
            <w:r w:rsidRPr="00880F65">
              <w:rPr>
                <w:rFonts w:ascii="Century Gothic" w:hAnsi="Century Gothic"/>
                <w:sz w:val="26"/>
                <w:szCs w:val="26"/>
              </w:rPr>
              <w:t xml:space="preserve"> for submission requirements</w:t>
            </w:r>
            <w:r w:rsidR="00B44A07" w:rsidRPr="00880F65"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B44A07" w:rsidRDefault="00B44A07" w:rsidP="00880F65">
            <w:pPr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Students are encouraged to submit early if they are done. Submissions to the Graduate School are read in the order in which they are received.</w:t>
            </w:r>
          </w:p>
          <w:p w:rsidR="00880F65" w:rsidRDefault="00880F65" w:rsidP="00880F65">
            <w:pPr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94195" w:rsidRDefault="001A49D8" w:rsidP="00D8317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hyperlink r:id="rId12" w:history="1">
              <w:r w:rsidR="00D83175">
                <w:rPr>
                  <w:rStyle w:val="Hyperlink"/>
                  <w:rFonts w:ascii="Century Gothic" w:hAnsi="Century Gothic"/>
                  <w:sz w:val="26"/>
                  <w:szCs w:val="26"/>
                </w:rPr>
                <w:t>Certificate of Completion</w:t>
              </w:r>
            </w:hyperlink>
            <w:r w:rsidR="00D83175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E94195">
              <w:rPr>
                <w:rFonts w:ascii="Century Gothic" w:hAnsi="Century Gothic"/>
                <w:sz w:val="26"/>
                <w:szCs w:val="26"/>
              </w:rPr>
              <w:t xml:space="preserve">: </w:t>
            </w:r>
          </w:p>
          <w:p w:rsidR="00E94195" w:rsidRDefault="00E94195" w:rsidP="00E94195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Department submits for </w:t>
            </w:r>
            <w:r w:rsidR="009F4E65">
              <w:rPr>
                <w:rFonts w:ascii="Century Gothic" w:hAnsi="Century Gothic"/>
                <w:sz w:val="26"/>
                <w:szCs w:val="26"/>
              </w:rPr>
              <w:t xml:space="preserve">Professional Paper, Exhibit/Recital, and </w:t>
            </w:r>
            <w:r>
              <w:rPr>
                <w:rFonts w:ascii="Century Gothic" w:hAnsi="Century Gothic"/>
                <w:sz w:val="26"/>
                <w:szCs w:val="26"/>
              </w:rPr>
              <w:t>Scholarly Project students</w:t>
            </w:r>
          </w:p>
          <w:p w:rsidR="00F90CAC" w:rsidRPr="00E94195" w:rsidRDefault="00F90CAC" w:rsidP="00E94195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E94195">
              <w:rPr>
                <w:rFonts w:ascii="Century Gothic" w:hAnsi="Century Gothic"/>
                <w:sz w:val="24"/>
                <w:szCs w:val="24"/>
              </w:rPr>
              <w:t xml:space="preserve">Certificate of Completion forms </w:t>
            </w:r>
            <w:r w:rsidR="00B846C7">
              <w:rPr>
                <w:rFonts w:ascii="Century Gothic" w:hAnsi="Century Gothic"/>
                <w:sz w:val="24"/>
                <w:szCs w:val="24"/>
              </w:rPr>
              <w:t>not</w:t>
            </w:r>
            <w:r w:rsidRPr="00E94195">
              <w:rPr>
                <w:rFonts w:ascii="Century Gothic" w:hAnsi="Century Gothic"/>
                <w:sz w:val="24"/>
                <w:szCs w:val="24"/>
              </w:rPr>
              <w:t xml:space="preserve"> required for </w:t>
            </w:r>
            <w:r w:rsidR="00980531">
              <w:rPr>
                <w:rFonts w:ascii="Century Gothic" w:hAnsi="Century Gothic"/>
                <w:sz w:val="24"/>
                <w:szCs w:val="24"/>
              </w:rPr>
              <w:t>coursework only programs</w:t>
            </w:r>
            <w:r w:rsidRPr="00E94195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44A07" w:rsidRPr="00040EA2" w:rsidRDefault="00B44A07" w:rsidP="007563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44A07" w:rsidRPr="00040EA2" w:rsidRDefault="00B6006A" w:rsidP="007563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review the</w:t>
            </w:r>
            <w:r w:rsidR="00B44A07" w:rsidRPr="00040EA2">
              <w:rPr>
                <w:rFonts w:ascii="Century Gothic" w:hAnsi="Century Gothic"/>
                <w:sz w:val="20"/>
                <w:szCs w:val="20"/>
              </w:rPr>
              <w:t xml:space="preserve"> graduate catalog for more </w:t>
            </w:r>
            <w:hyperlink r:id="rId13" w:history="1">
              <w:r w:rsidR="00B44A07" w:rsidRPr="00040EA2">
                <w:rPr>
                  <w:rStyle w:val="Hyperlink"/>
                  <w:rFonts w:ascii="Century Gothic" w:hAnsi="Century Gothic"/>
                  <w:sz w:val="20"/>
                  <w:szCs w:val="20"/>
                </w:rPr>
                <w:t>information for graduating students</w:t>
              </w:r>
            </w:hyperlink>
            <w:r w:rsidR="00B44A07" w:rsidRPr="00040EA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B44A07" w:rsidRDefault="00234846" w:rsidP="00E60D11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May 9, 2025</w:t>
            </w:r>
          </w:p>
          <w:p w:rsidR="00B44A07" w:rsidRDefault="00B44A07" w:rsidP="00E60D11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:rsidR="00B44A07" w:rsidRDefault="00234846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May 10, 2025</w:t>
            </w:r>
          </w:p>
        </w:tc>
        <w:tc>
          <w:tcPr>
            <w:tcW w:w="7423" w:type="dxa"/>
          </w:tcPr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Denton Commencement ceremony dates. </w:t>
            </w:r>
            <w:r w:rsidRPr="00A9453E">
              <w:rPr>
                <w:rFonts w:ascii="Century Gothic" w:hAnsi="Century Gothic"/>
                <w:sz w:val="26"/>
                <w:szCs w:val="26"/>
                <w:u w:val="single"/>
              </w:rPr>
              <w:t>NOTE</w:t>
            </w:r>
            <w:r>
              <w:rPr>
                <w:rFonts w:ascii="Century Gothic" w:hAnsi="Century Gothic"/>
                <w:sz w:val="26"/>
                <w:szCs w:val="26"/>
              </w:rPr>
              <w:t xml:space="preserve">: College ceremony dates and times will be determined during the month of </w:t>
            </w:r>
            <w:r w:rsidR="00234846">
              <w:rPr>
                <w:rFonts w:ascii="Century Gothic" w:hAnsi="Century Gothic"/>
                <w:sz w:val="26"/>
                <w:szCs w:val="26"/>
              </w:rPr>
              <w:t>April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based on the number of students who have applied to graduate. Please review the </w:t>
            </w:r>
            <w:hyperlink r:id="rId14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commencement 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schedule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from the office of the </w:t>
            </w:r>
            <w:hyperlink r:id="rId15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>R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egistrar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for more information.</w:t>
            </w:r>
          </w:p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C97BE0" w:rsidRDefault="00C97BE0" w:rsidP="00EE6A8C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4176D5" w:rsidTr="00040EA2">
        <w:tc>
          <w:tcPr>
            <w:tcW w:w="9625" w:type="dxa"/>
          </w:tcPr>
          <w:p w:rsidR="004176D5" w:rsidRPr="003304EF" w:rsidRDefault="004176D5" w:rsidP="004176D5">
            <w:pPr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The </w:t>
            </w:r>
            <w:hyperlink r:id="rId16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commencement 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schedule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will be available </w:t>
            </w:r>
            <w:r w:rsidRPr="003304EF"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  <w:t xml:space="preserve">on the </w:t>
            </w:r>
            <w:hyperlink r:id="rId17" w:history="1">
              <w:r w:rsidRPr="003304EF">
                <w:rPr>
                  <w:rStyle w:val="Hyperlink"/>
                  <w:rFonts w:ascii="Century Gothic" w:hAnsi="Century Gothic"/>
                  <w:sz w:val="26"/>
                  <w:szCs w:val="26"/>
                  <w:lang w:val="en"/>
                </w:rPr>
                <w:t>Registrar's website</w:t>
              </w:r>
            </w:hyperlink>
            <w:r w:rsidRPr="003304EF"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  <w:t> 6-8 weeks prior to graduation.</w:t>
            </w:r>
          </w:p>
          <w:p w:rsidR="004176D5" w:rsidRDefault="004176D5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rPr>
                <w:rFonts w:ascii="Century Gothic" w:hAnsi="Century Gothic" w:cs="Arial"/>
                <w:color w:val="333333"/>
                <w:sz w:val="26"/>
                <w:szCs w:val="26"/>
                <w:lang w:val="en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Diplomas are mailed approximately ten weeks after graduation. </w:t>
            </w:r>
            <w:r w:rsidRPr="00214B99">
              <w:rPr>
                <w:rFonts w:ascii="Century Gothic" w:hAnsi="Century Gothic" w:cs="Arial"/>
                <w:color w:val="333333"/>
                <w:sz w:val="26"/>
                <w:szCs w:val="26"/>
                <w:lang w:val="en"/>
              </w:rPr>
              <w:t xml:space="preserve">For a duplicate diploma or for issues regarding the delivery of your diploma, please contact the </w:t>
            </w:r>
            <w:hyperlink r:id="rId18" w:history="1">
              <w:r w:rsidRPr="00214B99">
                <w:rPr>
                  <w:rStyle w:val="Hyperlink"/>
                  <w:rFonts w:ascii="Century Gothic" w:hAnsi="Century Gothic" w:cs="Arial"/>
                  <w:sz w:val="26"/>
                  <w:szCs w:val="26"/>
                  <w:lang w:val="en"/>
                </w:rPr>
                <w:t>Registrar's office</w:t>
              </w:r>
            </w:hyperlink>
            <w:r>
              <w:rPr>
                <w:rFonts w:ascii="Century Gothic" w:hAnsi="Century Gothic" w:cs="Arial"/>
                <w:color w:val="333333"/>
                <w:sz w:val="26"/>
                <w:szCs w:val="26"/>
                <w:lang w:val="en"/>
              </w:rPr>
              <w:t>.</w:t>
            </w:r>
          </w:p>
          <w:p w:rsidR="004176D5" w:rsidRDefault="004176D5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4176D5" w:rsidRPr="00EE6A8C" w:rsidRDefault="004176D5" w:rsidP="00EE6A8C"/>
    <w:sectPr w:rsidR="004176D5" w:rsidRPr="00EE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3A9"/>
    <w:multiLevelType w:val="hybridMultilevel"/>
    <w:tmpl w:val="E9DAD7F2"/>
    <w:lvl w:ilvl="0" w:tplc="85BAA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BE"/>
    <w:multiLevelType w:val="hybridMultilevel"/>
    <w:tmpl w:val="0E82E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E06"/>
    <w:multiLevelType w:val="hybridMultilevel"/>
    <w:tmpl w:val="578E7C24"/>
    <w:lvl w:ilvl="0" w:tplc="FA842B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DA5"/>
    <w:multiLevelType w:val="multilevel"/>
    <w:tmpl w:val="FDD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C103B"/>
    <w:multiLevelType w:val="hybridMultilevel"/>
    <w:tmpl w:val="5A0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sDA2NzC0NDcwNzBW0lEKTi0uzszPAykwqgUAuOL79CwAAAA="/>
  </w:docVars>
  <w:rsids>
    <w:rsidRoot w:val="00171D98"/>
    <w:rsid w:val="00040EA2"/>
    <w:rsid w:val="000F2790"/>
    <w:rsid w:val="00126788"/>
    <w:rsid w:val="00141515"/>
    <w:rsid w:val="00163607"/>
    <w:rsid w:val="00171D98"/>
    <w:rsid w:val="001A49D8"/>
    <w:rsid w:val="001A7120"/>
    <w:rsid w:val="001B1D42"/>
    <w:rsid w:val="00207E07"/>
    <w:rsid w:val="00234846"/>
    <w:rsid w:val="002A5881"/>
    <w:rsid w:val="002C5D3E"/>
    <w:rsid w:val="002E0B65"/>
    <w:rsid w:val="00356BB2"/>
    <w:rsid w:val="004176D5"/>
    <w:rsid w:val="0046025F"/>
    <w:rsid w:val="00472AA6"/>
    <w:rsid w:val="00491506"/>
    <w:rsid w:val="00500C75"/>
    <w:rsid w:val="00507287"/>
    <w:rsid w:val="00575791"/>
    <w:rsid w:val="005A5696"/>
    <w:rsid w:val="005A766E"/>
    <w:rsid w:val="005D3E50"/>
    <w:rsid w:val="00601A39"/>
    <w:rsid w:val="00611814"/>
    <w:rsid w:val="00641BF6"/>
    <w:rsid w:val="00647E4F"/>
    <w:rsid w:val="006A12D0"/>
    <w:rsid w:val="00745A6E"/>
    <w:rsid w:val="00770204"/>
    <w:rsid w:val="00773001"/>
    <w:rsid w:val="007742DC"/>
    <w:rsid w:val="00774333"/>
    <w:rsid w:val="007C14A1"/>
    <w:rsid w:val="0081684F"/>
    <w:rsid w:val="00880F65"/>
    <w:rsid w:val="009156DA"/>
    <w:rsid w:val="0092246B"/>
    <w:rsid w:val="009722A0"/>
    <w:rsid w:val="0097698E"/>
    <w:rsid w:val="00980531"/>
    <w:rsid w:val="009F4E65"/>
    <w:rsid w:val="00A13F22"/>
    <w:rsid w:val="00A7529A"/>
    <w:rsid w:val="00A8791C"/>
    <w:rsid w:val="00A93AC9"/>
    <w:rsid w:val="00AF5F51"/>
    <w:rsid w:val="00AF7444"/>
    <w:rsid w:val="00B44A07"/>
    <w:rsid w:val="00B6006A"/>
    <w:rsid w:val="00B6197B"/>
    <w:rsid w:val="00B846C7"/>
    <w:rsid w:val="00B91161"/>
    <w:rsid w:val="00BB350E"/>
    <w:rsid w:val="00BF62D3"/>
    <w:rsid w:val="00C97BE0"/>
    <w:rsid w:val="00D079C5"/>
    <w:rsid w:val="00D07EB6"/>
    <w:rsid w:val="00D56153"/>
    <w:rsid w:val="00D80670"/>
    <w:rsid w:val="00D83175"/>
    <w:rsid w:val="00DA5CBA"/>
    <w:rsid w:val="00E403D1"/>
    <w:rsid w:val="00E60D11"/>
    <w:rsid w:val="00E93CE6"/>
    <w:rsid w:val="00E94195"/>
    <w:rsid w:val="00EA0429"/>
    <w:rsid w:val="00EC7527"/>
    <w:rsid w:val="00EE6A8C"/>
    <w:rsid w:val="00F41390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6E09-A620-4B2E-95A8-B6BA112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71D98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D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1D98"/>
    <w:rPr>
      <w:i/>
      <w:iCs/>
    </w:rPr>
  </w:style>
  <w:style w:type="paragraph" w:styleId="ListParagraph">
    <w:name w:val="List Paragraph"/>
    <w:basedOn w:val="Normal"/>
    <w:uiPriority w:val="34"/>
    <w:qFormat/>
    <w:rsid w:val="00171D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C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u.edu/media/documents/graduate-school/Request-for-Reduced-Tuition-January-2024.pdf" TargetMode="External"/><Relationship Id="rId13" Type="http://schemas.openxmlformats.org/officeDocument/2006/relationships/hyperlink" Target="http://catalog.twu.edu/graduate/graduate-school/academic-information/information-graduating-students/" TargetMode="External"/><Relationship Id="rId18" Type="http://schemas.openxmlformats.org/officeDocument/2006/relationships/hyperlink" Target="https://www.twu.edu/registrar/graduation-and-commenc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advisor.twu.edu/WebAdvisor/WebAdvisor?TOKENIDX=594329461&amp;SS=LGRQ&amp;APP=ST&amp;URL=HTTPS%3A%2F%2Fwebadvisor.twu.edu%3A443%2FWebAdvisor%2FWebAdvisor%3FTYPE%3DP%26PID%3DST-XWBSTS001%26CONSTITUENCY%3DWBST&amp;ERROR=Please+Log+In+before+accessing+Workflow+item+XWBSTS001.&amp;CONSTITUENCY=WBST" TargetMode="External"/><Relationship Id="rId12" Type="http://schemas.openxmlformats.org/officeDocument/2006/relationships/hyperlink" Target="https://twu.edu/gradschool/forms/" TargetMode="External"/><Relationship Id="rId17" Type="http://schemas.openxmlformats.org/officeDocument/2006/relationships/hyperlink" Target="https://www.twu.edu/registrar/graduation-and-commence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u.edu/registrar/graduation-and-commencement/commencement-schedu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wu.edu/gradschool/forms/" TargetMode="External"/><Relationship Id="rId11" Type="http://schemas.openxmlformats.org/officeDocument/2006/relationships/hyperlink" Target="https://www.twu.edu/gradschool/current-students/thesis-and-dissertation" TargetMode="External"/><Relationship Id="rId5" Type="http://schemas.openxmlformats.org/officeDocument/2006/relationships/hyperlink" Target="http://www.twu.edu/gradschool/forms/" TargetMode="External"/><Relationship Id="rId15" Type="http://schemas.openxmlformats.org/officeDocument/2006/relationships/hyperlink" Target="https://twu.edu/registrar/" TargetMode="External"/><Relationship Id="rId10" Type="http://schemas.openxmlformats.org/officeDocument/2006/relationships/hyperlink" Target="https://twu.edu/media/documents/graduate-school/Graduation-Roll-Over-Application-July-2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advisor.twu.edu/WebAdvisor/WebAdvisor?TOKENIDX=mainWindow&amp;CONSTITUENCY=WBST&amp;type=P&amp;pid=ST-XWBSTS001" TargetMode="External"/><Relationship Id="rId14" Type="http://schemas.openxmlformats.org/officeDocument/2006/relationships/hyperlink" Target="https://twu.edu/registrar/graduation-and-commencement/commencement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Bartel, Karen</cp:lastModifiedBy>
  <cp:revision>2</cp:revision>
  <cp:lastPrinted>2019-09-10T12:44:00Z</cp:lastPrinted>
  <dcterms:created xsi:type="dcterms:W3CDTF">2024-10-09T18:19:00Z</dcterms:created>
  <dcterms:modified xsi:type="dcterms:W3CDTF">2024-10-09T18:19:00Z</dcterms:modified>
</cp:coreProperties>
</file>