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CCCBD" w14:textId="77777777" w:rsidR="00CC0E48" w:rsidRPr="008661A5" w:rsidRDefault="00CC0E48" w:rsidP="008661A5">
      <w:pPr>
        <w:pStyle w:val="Title"/>
        <w:pBdr>
          <w:bottom w:val="single" w:sz="36" w:space="1" w:color="85092A"/>
        </w:pBdr>
        <w:rPr>
          <w:rFonts w:eastAsia="Times New Roman"/>
          <w:b/>
        </w:rPr>
      </w:pPr>
      <w:r w:rsidRPr="008661A5">
        <w:rPr>
          <w:rFonts w:eastAsia="Times New Roman"/>
          <w:b/>
          <w:color w:val="85092A"/>
        </w:rPr>
        <w:t xml:space="preserve">QEP </w:t>
      </w:r>
      <w:r w:rsidRPr="008661A5">
        <w:rPr>
          <w:rFonts w:eastAsia="Times New Roman"/>
        </w:rPr>
        <w:t>2023 Proposal Template</w:t>
      </w:r>
    </w:p>
    <w:p w14:paraId="67D75130" w14:textId="77777777" w:rsidR="00CC0E48" w:rsidRDefault="00CC0E48" w:rsidP="00CC0E48"/>
    <w:p w14:paraId="4A52992B" w14:textId="77777777" w:rsidR="00E66FC2" w:rsidRPr="008661A5" w:rsidRDefault="00E66FC2" w:rsidP="00BC149A">
      <w:pPr>
        <w:spacing w:after="0"/>
        <w:rPr>
          <w:rFonts w:ascii="Baskervville" w:hAnsi="Baskervville" w:cstheme="minorHAnsi"/>
        </w:rPr>
      </w:pPr>
      <w:r w:rsidRPr="008661A5">
        <w:rPr>
          <w:rFonts w:ascii="Baskervville" w:hAnsi="Baskervville" w:cstheme="minorHAnsi"/>
        </w:rPr>
        <w:t xml:space="preserve">Title of proposal: </w:t>
      </w:r>
      <w:r w:rsidRPr="008661A5">
        <w:rPr>
          <w:rFonts w:ascii="Baskervville" w:hAnsi="Baskervville" w:cstheme="minorHAnsi"/>
        </w:rPr>
        <w:fldChar w:fldCharType="begin">
          <w:ffData>
            <w:name w:val="Text2"/>
            <w:enabled/>
            <w:calcOnExit w:val="0"/>
            <w:textInput/>
          </w:ffData>
        </w:fldChar>
      </w:r>
      <w:bookmarkStart w:id="0" w:name="Text2"/>
      <w:r w:rsidRPr="008661A5">
        <w:rPr>
          <w:rFonts w:ascii="Baskervville" w:hAnsi="Baskervville" w:cstheme="minorHAnsi"/>
        </w:rPr>
        <w:instrText xml:space="preserve"> FORMTEXT </w:instrText>
      </w:r>
      <w:r w:rsidRPr="008661A5">
        <w:rPr>
          <w:rFonts w:ascii="Baskervville" w:hAnsi="Baskervville" w:cstheme="minorHAnsi"/>
        </w:rPr>
      </w:r>
      <w:r w:rsidRPr="008661A5">
        <w:rPr>
          <w:rFonts w:ascii="Baskervville" w:hAnsi="Baskervville" w:cstheme="minorHAnsi"/>
        </w:rPr>
        <w:fldChar w:fldCharType="separate"/>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rPr>
        <w:fldChar w:fldCharType="end"/>
      </w:r>
      <w:bookmarkEnd w:id="0"/>
    </w:p>
    <w:p w14:paraId="5DCAF4B0" w14:textId="77777777" w:rsidR="00E66FC2" w:rsidRPr="008661A5" w:rsidRDefault="00E66FC2" w:rsidP="00BC149A">
      <w:pPr>
        <w:spacing w:after="0"/>
        <w:rPr>
          <w:rFonts w:ascii="Baskervville" w:hAnsi="Baskervville" w:cstheme="minorHAnsi"/>
        </w:rPr>
      </w:pPr>
      <w:r w:rsidRPr="008661A5">
        <w:rPr>
          <w:rFonts w:ascii="Baskervville" w:hAnsi="Baskervville" w:cstheme="minorHAnsi"/>
        </w:rPr>
        <w:t xml:space="preserve">Proposal author(s): </w:t>
      </w:r>
      <w:r w:rsidRPr="008661A5">
        <w:rPr>
          <w:rFonts w:ascii="Baskervville" w:hAnsi="Baskervville" w:cstheme="minorHAnsi"/>
        </w:rPr>
        <w:fldChar w:fldCharType="begin">
          <w:ffData>
            <w:name w:val="Text3"/>
            <w:enabled/>
            <w:calcOnExit w:val="0"/>
            <w:textInput/>
          </w:ffData>
        </w:fldChar>
      </w:r>
      <w:bookmarkStart w:id="1" w:name="Text3"/>
      <w:r w:rsidRPr="008661A5">
        <w:rPr>
          <w:rFonts w:ascii="Baskervville" w:hAnsi="Baskervville" w:cstheme="minorHAnsi"/>
        </w:rPr>
        <w:instrText xml:space="preserve"> FORMTEXT </w:instrText>
      </w:r>
      <w:r w:rsidRPr="008661A5">
        <w:rPr>
          <w:rFonts w:ascii="Baskervville" w:hAnsi="Baskervville" w:cstheme="minorHAnsi"/>
        </w:rPr>
      </w:r>
      <w:r w:rsidRPr="008661A5">
        <w:rPr>
          <w:rFonts w:ascii="Baskervville" w:hAnsi="Baskervville" w:cstheme="minorHAnsi"/>
        </w:rPr>
        <w:fldChar w:fldCharType="separate"/>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rPr>
        <w:fldChar w:fldCharType="end"/>
      </w:r>
      <w:bookmarkEnd w:id="1"/>
    </w:p>
    <w:p w14:paraId="4E19FD9F" w14:textId="77777777" w:rsidR="00E66FC2" w:rsidRPr="008661A5" w:rsidRDefault="00E66FC2" w:rsidP="00CC0E48">
      <w:pPr>
        <w:rPr>
          <w:rFonts w:ascii="Baskervville" w:hAnsi="Baskervville" w:cstheme="minorHAnsi"/>
        </w:rPr>
      </w:pPr>
      <w:r w:rsidRPr="008661A5">
        <w:rPr>
          <w:rFonts w:ascii="Baskervville" w:hAnsi="Baskervville" w:cstheme="minorHAnsi"/>
          <w:color w:val="000000" w:themeColor="text1"/>
        </w:rPr>
        <w:t>One-sentence description of topic/theme</w:t>
      </w:r>
      <w:r w:rsidRPr="008661A5">
        <w:rPr>
          <w:rFonts w:ascii="Baskervville" w:hAnsi="Baskervville" w:cstheme="minorHAnsi"/>
        </w:rPr>
        <w:t xml:space="preserve">: </w:t>
      </w:r>
      <w:r w:rsidRPr="008661A5">
        <w:rPr>
          <w:rFonts w:ascii="Baskervville" w:hAnsi="Baskervville" w:cstheme="minorHAnsi"/>
        </w:rPr>
        <w:fldChar w:fldCharType="begin">
          <w:ffData>
            <w:name w:val="Text4"/>
            <w:enabled/>
            <w:calcOnExit w:val="0"/>
            <w:textInput>
              <w:maxLength w:val="500"/>
            </w:textInput>
          </w:ffData>
        </w:fldChar>
      </w:r>
      <w:bookmarkStart w:id="2" w:name="Text4"/>
      <w:r w:rsidRPr="008661A5">
        <w:rPr>
          <w:rFonts w:ascii="Baskervville" w:hAnsi="Baskervville" w:cstheme="minorHAnsi"/>
        </w:rPr>
        <w:instrText xml:space="preserve"> FORMTEXT </w:instrText>
      </w:r>
      <w:r w:rsidRPr="008661A5">
        <w:rPr>
          <w:rFonts w:ascii="Baskervville" w:hAnsi="Baskervville" w:cstheme="minorHAnsi"/>
        </w:rPr>
      </w:r>
      <w:r w:rsidRPr="008661A5">
        <w:rPr>
          <w:rFonts w:ascii="Baskervville" w:hAnsi="Baskervville" w:cstheme="minorHAnsi"/>
        </w:rPr>
        <w:fldChar w:fldCharType="separate"/>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rPr>
        <w:fldChar w:fldCharType="end"/>
      </w:r>
      <w:bookmarkEnd w:id="2"/>
    </w:p>
    <w:p w14:paraId="56239600" w14:textId="77777777" w:rsidR="00CC0E48" w:rsidRPr="008661A5" w:rsidRDefault="00CC0E48" w:rsidP="00B613E4">
      <w:pPr>
        <w:pStyle w:val="ListParagraph"/>
        <w:keepNext/>
        <w:numPr>
          <w:ilvl w:val="0"/>
          <w:numId w:val="14"/>
        </w:numPr>
        <w:spacing w:after="0" w:line="240" w:lineRule="auto"/>
        <w:textAlignment w:val="baseline"/>
        <w:rPr>
          <w:rFonts w:ascii="Baskervville" w:eastAsia="Times New Roman" w:hAnsi="Baskervville" w:cs="Calibri"/>
          <w:b/>
          <w:bCs/>
          <w:color w:val="000000" w:themeColor="text1"/>
          <w:sz w:val="22"/>
          <w:szCs w:val="22"/>
        </w:rPr>
      </w:pPr>
      <w:r w:rsidRPr="008661A5">
        <w:rPr>
          <w:rFonts w:ascii="Baskervville" w:eastAsia="Times New Roman" w:hAnsi="Baskervville" w:cs="Calibri"/>
          <w:b/>
          <w:bCs/>
          <w:color w:val="000000" w:themeColor="text1"/>
          <w:sz w:val="22"/>
          <w:szCs w:val="22"/>
        </w:rPr>
        <w:t>Educational/Institutional Need</w:t>
      </w:r>
    </w:p>
    <w:p w14:paraId="2E3E64A7" w14:textId="77777777" w:rsidR="00883F03" w:rsidRPr="008661A5" w:rsidRDefault="004126DF" w:rsidP="00883F03">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sidRPr="008661A5">
        <w:rPr>
          <w:rFonts w:ascii="Baskervville" w:eastAsia="Times New Roman" w:hAnsi="Baskervville" w:cs="Calibri"/>
          <w:color w:val="000000"/>
          <w:sz w:val="22"/>
          <w:szCs w:val="22"/>
        </w:rPr>
        <w:t>A clear and concise description of the issue(s) to be addressed</w:t>
      </w:r>
    </w:p>
    <w:p w14:paraId="2AA82EAA" w14:textId="77777777" w:rsidR="004126DF" w:rsidRPr="008661A5" w:rsidRDefault="009A12E0" w:rsidP="00883F03">
      <w:pPr>
        <w:pStyle w:val="ListParagraph"/>
        <w:spacing w:after="0" w:line="240" w:lineRule="auto"/>
        <w:ind w:left="1440"/>
        <w:textAlignment w:val="baseline"/>
        <w:rPr>
          <w:rFonts w:ascii="Baskervville" w:eastAsia="Times New Roman" w:hAnsi="Baskervville" w:cs="Calibri"/>
          <w:color w:val="000000"/>
          <w:sz w:val="22"/>
          <w:szCs w:val="22"/>
        </w:rPr>
      </w:pPr>
      <w:r w:rsidRPr="008661A5">
        <w:rPr>
          <w:rFonts w:ascii="Baskervville" w:eastAsia="Times New Roman" w:hAnsi="Baskervville" w:cs="Calibri"/>
          <w:color w:val="000000"/>
          <w:sz w:val="22"/>
          <w:szCs w:val="22"/>
        </w:rPr>
        <w:fldChar w:fldCharType="begin">
          <w:ffData>
            <w:name w:val=""/>
            <w:enabled/>
            <w:calcOnExit w:val="0"/>
            <w:textInput>
              <w:maxLength w:val="1500"/>
            </w:textInput>
          </w:ffData>
        </w:fldChar>
      </w:r>
      <w:r w:rsidRPr="008661A5">
        <w:rPr>
          <w:rFonts w:ascii="Baskervville" w:eastAsia="Times New Roman" w:hAnsi="Baskervville" w:cs="Calibri"/>
          <w:color w:val="000000"/>
          <w:sz w:val="22"/>
          <w:szCs w:val="22"/>
        </w:rPr>
        <w:instrText xml:space="preserve"> FORMTEXT </w:instrText>
      </w:r>
      <w:r w:rsidRPr="008661A5">
        <w:rPr>
          <w:rFonts w:ascii="Baskervville" w:eastAsia="Times New Roman" w:hAnsi="Baskervville" w:cs="Calibri"/>
          <w:color w:val="000000"/>
          <w:sz w:val="22"/>
          <w:szCs w:val="22"/>
        </w:rPr>
      </w:r>
      <w:r w:rsidRPr="008661A5">
        <w:rPr>
          <w:rFonts w:ascii="Baskervville" w:eastAsia="Times New Roman" w:hAnsi="Baskervville" w:cs="Calibri"/>
          <w:color w:val="000000"/>
          <w:sz w:val="22"/>
          <w:szCs w:val="22"/>
        </w:rPr>
        <w:fldChar w:fldCharType="separate"/>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color w:val="000000"/>
          <w:sz w:val="22"/>
          <w:szCs w:val="22"/>
        </w:rPr>
        <w:fldChar w:fldCharType="end"/>
      </w:r>
    </w:p>
    <w:p w14:paraId="1112FAFD" w14:textId="45859572" w:rsidR="00CC0E48" w:rsidRDefault="009A12E0" w:rsidP="00CC0E48">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sidRPr="008661A5">
        <w:rPr>
          <w:rFonts w:ascii="Baskervville" w:eastAsia="Times New Roman" w:hAnsi="Baskervville" w:cs="Calibri"/>
          <w:color w:val="000000"/>
          <w:sz w:val="22"/>
          <w:szCs w:val="22"/>
        </w:rPr>
        <w:t>Explain</w:t>
      </w:r>
      <w:r w:rsidR="00CC0E48" w:rsidRPr="008661A5">
        <w:rPr>
          <w:rFonts w:ascii="Baskervville" w:eastAsia="Times New Roman" w:hAnsi="Baskervville" w:cs="Calibri"/>
          <w:color w:val="000000"/>
          <w:sz w:val="22"/>
          <w:szCs w:val="22"/>
        </w:rPr>
        <w:t xml:space="preserve"> educational need</w:t>
      </w:r>
      <w:r w:rsidR="00CF4C8D" w:rsidRPr="008661A5">
        <w:rPr>
          <w:rFonts w:ascii="Baskervville" w:eastAsia="Times New Roman" w:hAnsi="Baskervville" w:cs="Calibri"/>
          <w:color w:val="000000"/>
          <w:sz w:val="22"/>
          <w:szCs w:val="22"/>
        </w:rPr>
        <w:t xml:space="preserve">. Refer to relevant institutional data that supports your </w:t>
      </w:r>
      <w:r w:rsidR="005B40BF">
        <w:rPr>
          <w:rFonts w:ascii="Baskervville" w:eastAsia="Times New Roman" w:hAnsi="Baskervville" w:cs="Calibri"/>
          <w:color w:val="000000"/>
          <w:sz w:val="22"/>
          <w:szCs w:val="22"/>
        </w:rPr>
        <w:t>case that there is a need for an intervention like this one</w:t>
      </w:r>
      <w:r w:rsidR="00CF4C8D" w:rsidRPr="008661A5">
        <w:rPr>
          <w:rFonts w:ascii="Baskervville" w:eastAsia="Times New Roman" w:hAnsi="Baskervville" w:cs="Calibri"/>
          <w:color w:val="000000"/>
          <w:sz w:val="22"/>
          <w:szCs w:val="22"/>
        </w:rPr>
        <w:t xml:space="preserve">, if you have any. </w:t>
      </w:r>
      <w:r w:rsidR="000D0707">
        <w:rPr>
          <w:rFonts w:ascii="Baskervville" w:eastAsia="Times New Roman" w:hAnsi="Baskervville" w:cs="Calibri"/>
          <w:color w:val="000000"/>
          <w:sz w:val="22"/>
          <w:szCs w:val="22"/>
        </w:rPr>
        <w:t>S</w:t>
      </w:r>
      <w:r w:rsidR="00EA6095">
        <w:rPr>
          <w:rFonts w:ascii="Baskervville" w:eastAsia="Times New Roman" w:hAnsi="Baskervville" w:cs="Calibri"/>
          <w:color w:val="000000"/>
          <w:sz w:val="22"/>
          <w:szCs w:val="22"/>
        </w:rPr>
        <w:t xml:space="preserve">ources of data that </w:t>
      </w:r>
      <w:r w:rsidR="000D0707">
        <w:rPr>
          <w:rFonts w:ascii="Baskervville" w:eastAsia="Times New Roman" w:hAnsi="Baskervville" w:cs="Calibri"/>
          <w:color w:val="000000"/>
          <w:sz w:val="22"/>
          <w:szCs w:val="22"/>
        </w:rPr>
        <w:t>could</w:t>
      </w:r>
      <w:r w:rsidR="00EA6095">
        <w:rPr>
          <w:rFonts w:ascii="Baskervville" w:eastAsia="Times New Roman" w:hAnsi="Baskervville" w:cs="Calibri"/>
          <w:color w:val="000000"/>
          <w:sz w:val="22"/>
          <w:szCs w:val="22"/>
        </w:rPr>
        <w:t xml:space="preserve"> help include:</w:t>
      </w:r>
    </w:p>
    <w:p w14:paraId="1DDC2718" w14:textId="56A2EEF2" w:rsidR="00EA6095" w:rsidRPr="00194E7D" w:rsidRDefault="00EA6095" w:rsidP="00EA6095">
      <w:pPr>
        <w:pStyle w:val="ListParagraph"/>
        <w:numPr>
          <w:ilvl w:val="2"/>
          <w:numId w:val="14"/>
        </w:numPr>
        <w:spacing w:after="0" w:line="240" w:lineRule="auto"/>
        <w:textAlignment w:val="baseline"/>
        <w:rPr>
          <w:rFonts w:ascii="Baskervville" w:eastAsia="Times New Roman" w:hAnsi="Baskervville" w:cs="Calibri"/>
          <w:color w:val="000000"/>
          <w:sz w:val="20"/>
          <w:szCs w:val="22"/>
        </w:rPr>
      </w:pPr>
      <w:hyperlink r:id="rId5" w:history="1">
        <w:r w:rsidRPr="00194E7D">
          <w:rPr>
            <w:rStyle w:val="Hyperlink"/>
            <w:rFonts w:ascii="Baskervville" w:eastAsia="Times New Roman" w:hAnsi="Baskervville" w:cs="Calibri"/>
            <w:sz w:val="20"/>
            <w:szCs w:val="22"/>
          </w:rPr>
          <w:t>TWU’s Reports &amp; Data page</w:t>
        </w:r>
      </w:hyperlink>
      <w:r w:rsidRPr="00194E7D">
        <w:rPr>
          <w:rFonts w:ascii="Baskervville" w:eastAsia="Times New Roman" w:hAnsi="Baskervville" w:cs="Calibri"/>
          <w:color w:val="000000"/>
          <w:sz w:val="20"/>
          <w:szCs w:val="22"/>
        </w:rPr>
        <w:t>, featuring links to the common data set (student demographics) and TWU Fact Sheets</w:t>
      </w:r>
      <w:r w:rsidR="009064AB" w:rsidRPr="00194E7D">
        <w:rPr>
          <w:rFonts w:ascii="Baskervville" w:eastAsia="Times New Roman" w:hAnsi="Baskervville" w:cs="Calibri"/>
          <w:color w:val="000000"/>
          <w:sz w:val="20"/>
          <w:szCs w:val="22"/>
        </w:rPr>
        <w:t xml:space="preserve">; or the </w:t>
      </w:r>
      <w:hyperlink r:id="rId6" w:history="1">
        <w:r w:rsidR="009064AB" w:rsidRPr="00194E7D">
          <w:rPr>
            <w:rStyle w:val="Hyperlink"/>
            <w:rFonts w:ascii="Baskervville" w:eastAsia="Times New Roman" w:hAnsi="Baskervville" w:cs="Calibri"/>
            <w:sz w:val="20"/>
            <w:szCs w:val="22"/>
          </w:rPr>
          <w:t>TWU Fact Book</w:t>
        </w:r>
      </w:hyperlink>
      <w:r w:rsidR="009064AB" w:rsidRPr="00194E7D">
        <w:rPr>
          <w:rFonts w:ascii="Baskervville" w:eastAsia="Times New Roman" w:hAnsi="Baskervville" w:cs="Calibri"/>
          <w:color w:val="000000"/>
          <w:sz w:val="20"/>
          <w:szCs w:val="22"/>
        </w:rPr>
        <w:t>.</w:t>
      </w:r>
    </w:p>
    <w:p w14:paraId="545CD4E9" w14:textId="5B2F61FA" w:rsidR="00EA6095" w:rsidRPr="00194E7D" w:rsidRDefault="009064AB" w:rsidP="00EA6095">
      <w:pPr>
        <w:pStyle w:val="ListParagraph"/>
        <w:numPr>
          <w:ilvl w:val="2"/>
          <w:numId w:val="14"/>
        </w:numPr>
        <w:spacing w:after="0" w:line="240" w:lineRule="auto"/>
        <w:textAlignment w:val="baseline"/>
        <w:rPr>
          <w:rFonts w:ascii="Baskervville" w:eastAsia="Times New Roman" w:hAnsi="Baskervville" w:cs="Calibri"/>
          <w:color w:val="000000"/>
          <w:sz w:val="20"/>
          <w:szCs w:val="22"/>
        </w:rPr>
      </w:pPr>
      <w:r w:rsidRPr="00194E7D">
        <w:rPr>
          <w:rFonts w:ascii="Baskervville" w:eastAsia="Times New Roman" w:hAnsi="Baskervville" w:cs="Calibri"/>
          <w:color w:val="000000"/>
          <w:sz w:val="20"/>
          <w:szCs w:val="22"/>
        </w:rPr>
        <w:t xml:space="preserve">The </w:t>
      </w:r>
      <w:hyperlink r:id="rId7" w:history="1">
        <w:r w:rsidRPr="00194E7D">
          <w:rPr>
            <w:rStyle w:val="Hyperlink"/>
            <w:rFonts w:ascii="Baskervville" w:eastAsia="Times New Roman" w:hAnsi="Baskervville" w:cs="Calibri"/>
            <w:sz w:val="20"/>
            <w:szCs w:val="22"/>
          </w:rPr>
          <w:t>university’s findings from the first four years of core assessment</w:t>
        </w:r>
      </w:hyperlink>
    </w:p>
    <w:p w14:paraId="43CEA5DC" w14:textId="643DC7B5" w:rsidR="009064AB" w:rsidRDefault="00296804" w:rsidP="00EA6095">
      <w:pPr>
        <w:pStyle w:val="ListParagraph"/>
        <w:numPr>
          <w:ilvl w:val="2"/>
          <w:numId w:val="14"/>
        </w:numPr>
        <w:spacing w:after="0" w:line="240" w:lineRule="auto"/>
        <w:textAlignment w:val="baseline"/>
        <w:rPr>
          <w:rFonts w:ascii="Baskervville" w:eastAsia="Times New Roman" w:hAnsi="Baskervville" w:cs="Calibri"/>
          <w:color w:val="000000"/>
          <w:sz w:val="20"/>
          <w:szCs w:val="22"/>
        </w:rPr>
      </w:pPr>
      <w:r w:rsidRPr="00194E7D">
        <w:rPr>
          <w:rFonts w:ascii="Baskervville" w:eastAsia="Times New Roman" w:hAnsi="Baskervville" w:cs="Calibri"/>
          <w:color w:val="000000"/>
          <w:sz w:val="20"/>
          <w:szCs w:val="22"/>
        </w:rPr>
        <w:t xml:space="preserve">The Texas Higher Education Coordinating Board’s </w:t>
      </w:r>
      <w:hyperlink r:id="rId8" w:history="1">
        <w:r w:rsidRPr="00194E7D">
          <w:rPr>
            <w:rStyle w:val="Hyperlink"/>
            <w:rFonts w:ascii="Baskervville" w:eastAsia="Times New Roman" w:hAnsi="Baskervville" w:cs="Calibri"/>
            <w:sz w:val="20"/>
            <w:szCs w:val="22"/>
          </w:rPr>
          <w:t>Almanac</w:t>
        </w:r>
      </w:hyperlink>
      <w:r w:rsidRPr="00194E7D">
        <w:rPr>
          <w:rFonts w:ascii="Baskervville" w:eastAsia="Times New Roman" w:hAnsi="Baskervville" w:cs="Calibri"/>
          <w:color w:val="000000"/>
          <w:sz w:val="20"/>
          <w:szCs w:val="22"/>
        </w:rPr>
        <w:t>, which features comparisons among states, as well as tables enabling comparisons between TWU and other Texas institutions</w:t>
      </w:r>
    </w:p>
    <w:p w14:paraId="31236783" w14:textId="58FDA467" w:rsidR="00194E7D" w:rsidRPr="00194E7D" w:rsidRDefault="00194E7D" w:rsidP="00EA6095">
      <w:pPr>
        <w:pStyle w:val="ListParagraph"/>
        <w:numPr>
          <w:ilvl w:val="2"/>
          <w:numId w:val="14"/>
        </w:numPr>
        <w:spacing w:after="0" w:line="240" w:lineRule="auto"/>
        <w:textAlignment w:val="baseline"/>
        <w:rPr>
          <w:rFonts w:ascii="Baskervville" w:eastAsia="Times New Roman" w:hAnsi="Baskervville" w:cs="Calibri"/>
          <w:color w:val="000000"/>
          <w:sz w:val="20"/>
          <w:szCs w:val="22"/>
        </w:rPr>
      </w:pPr>
      <w:r>
        <w:rPr>
          <w:rFonts w:ascii="Baskervville" w:eastAsia="Times New Roman" w:hAnsi="Baskervville" w:cs="Calibri"/>
          <w:color w:val="000000"/>
          <w:sz w:val="20"/>
          <w:szCs w:val="22"/>
        </w:rPr>
        <w:t>Annual program assessments or program review documents from relevant departments, if you have access to them</w:t>
      </w:r>
    </w:p>
    <w:p w14:paraId="20337D7A" w14:textId="77777777" w:rsidR="003653B4" w:rsidRPr="008661A5" w:rsidRDefault="00E66FC2" w:rsidP="003653B4">
      <w:pPr>
        <w:pStyle w:val="ListParagraph"/>
        <w:spacing w:after="0" w:line="240" w:lineRule="auto"/>
        <w:ind w:left="1440"/>
        <w:textAlignment w:val="baseline"/>
        <w:rPr>
          <w:rFonts w:ascii="Baskervville" w:eastAsia="Times New Roman" w:hAnsi="Baskervville" w:cs="Calibri"/>
          <w:color w:val="000000"/>
          <w:sz w:val="22"/>
          <w:szCs w:val="22"/>
        </w:rPr>
      </w:pPr>
      <w:r w:rsidRPr="008661A5">
        <w:rPr>
          <w:rFonts w:ascii="Baskervville" w:eastAsia="Times New Roman" w:hAnsi="Baskervville" w:cs="Calibri"/>
          <w:color w:val="000000"/>
          <w:sz w:val="22"/>
          <w:szCs w:val="22"/>
        </w:rPr>
        <w:fldChar w:fldCharType="begin">
          <w:ffData>
            <w:name w:val="Text1"/>
            <w:enabled/>
            <w:calcOnExit w:val="0"/>
            <w:textInput/>
          </w:ffData>
        </w:fldChar>
      </w:r>
      <w:bookmarkStart w:id="3" w:name="Text1"/>
      <w:r w:rsidRPr="008661A5">
        <w:rPr>
          <w:rFonts w:ascii="Baskervville" w:eastAsia="Times New Roman" w:hAnsi="Baskervville" w:cs="Calibri"/>
          <w:color w:val="000000"/>
          <w:sz w:val="22"/>
          <w:szCs w:val="22"/>
        </w:rPr>
        <w:instrText xml:space="preserve"> FORMTEXT </w:instrText>
      </w:r>
      <w:r w:rsidRPr="008661A5">
        <w:rPr>
          <w:rFonts w:ascii="Baskervville" w:eastAsia="Times New Roman" w:hAnsi="Baskervville" w:cs="Calibri"/>
          <w:color w:val="000000"/>
          <w:sz w:val="22"/>
          <w:szCs w:val="22"/>
        </w:rPr>
      </w:r>
      <w:r w:rsidRPr="008661A5">
        <w:rPr>
          <w:rFonts w:ascii="Baskervville" w:eastAsia="Times New Roman" w:hAnsi="Baskervville" w:cs="Calibri"/>
          <w:color w:val="000000"/>
          <w:sz w:val="22"/>
          <w:szCs w:val="22"/>
        </w:rPr>
        <w:fldChar w:fldCharType="separate"/>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color w:val="000000"/>
          <w:sz w:val="22"/>
          <w:szCs w:val="22"/>
        </w:rPr>
        <w:fldChar w:fldCharType="end"/>
      </w:r>
      <w:bookmarkEnd w:id="3"/>
    </w:p>
    <w:p w14:paraId="72616252" w14:textId="77777777" w:rsidR="00E66FC2" w:rsidRPr="008661A5" w:rsidRDefault="00870AD8" w:rsidP="00E66FC2">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hyperlink r:id="rId9" w:history="1">
        <w:r w:rsidR="00CC0E48" w:rsidRPr="00870AD8">
          <w:rPr>
            <w:rStyle w:val="Hyperlink"/>
            <w:rFonts w:ascii="Baskervville" w:eastAsia="Times New Roman" w:hAnsi="Baskervville" w:cs="Calibri"/>
            <w:bCs/>
            <w:sz w:val="22"/>
            <w:szCs w:val="22"/>
          </w:rPr>
          <w:t>Strategic Plan</w:t>
        </w:r>
      </w:hyperlink>
      <w:r w:rsidR="00CC0E48" w:rsidRPr="008661A5">
        <w:rPr>
          <w:rFonts w:ascii="Baskervville" w:eastAsia="Times New Roman" w:hAnsi="Baskervville" w:cs="Calibri"/>
          <w:bCs/>
          <w:color w:val="000000"/>
          <w:sz w:val="22"/>
          <w:szCs w:val="22"/>
        </w:rPr>
        <w:t xml:space="preserve"> </w:t>
      </w:r>
      <w:r w:rsidR="00E66FC2" w:rsidRPr="008661A5">
        <w:rPr>
          <w:rFonts w:ascii="Baskervville" w:eastAsia="Times New Roman" w:hAnsi="Baskervville" w:cs="Calibri"/>
          <w:bCs/>
          <w:color w:val="000000"/>
          <w:sz w:val="22"/>
          <w:szCs w:val="22"/>
        </w:rPr>
        <w:t>a</w:t>
      </w:r>
      <w:r w:rsidR="00CC0E48" w:rsidRPr="008661A5">
        <w:rPr>
          <w:rFonts w:ascii="Baskervville" w:eastAsia="Times New Roman" w:hAnsi="Baskervville" w:cs="Calibri"/>
          <w:bCs/>
          <w:color w:val="000000"/>
          <w:sz w:val="22"/>
          <w:szCs w:val="22"/>
        </w:rPr>
        <w:t xml:space="preserve">lignment </w:t>
      </w:r>
      <w:r w:rsidR="00CC0E48" w:rsidRPr="008661A5">
        <w:rPr>
          <w:rFonts w:ascii="Baskervville" w:eastAsia="Times New Roman" w:hAnsi="Baskervville" w:cs="Calibri"/>
          <w:color w:val="000000"/>
          <w:sz w:val="22"/>
          <w:szCs w:val="22"/>
        </w:rPr>
        <w:t xml:space="preserve"> </w:t>
      </w:r>
      <w:r w:rsidR="004126DF" w:rsidRPr="008661A5">
        <w:rPr>
          <w:rFonts w:ascii="Baskervville" w:eastAsia="Times New Roman" w:hAnsi="Baskervville" w:cs="Calibri"/>
          <w:color w:val="000000"/>
          <w:sz w:val="22"/>
          <w:szCs w:val="22"/>
        </w:rPr>
        <w:t>(check any elements</w:t>
      </w:r>
      <w:r w:rsidR="00E66FC2" w:rsidRPr="008661A5">
        <w:rPr>
          <w:rFonts w:ascii="Baskervville" w:eastAsia="Times New Roman" w:hAnsi="Baskervville" w:cs="Calibri"/>
          <w:color w:val="000000"/>
          <w:sz w:val="22"/>
          <w:szCs w:val="22"/>
        </w:rPr>
        <w:t xml:space="preserve"> that apply)</w:t>
      </w:r>
    </w:p>
    <w:p w14:paraId="1D05DC0D" w14:textId="77777777" w:rsidR="004126DF" w:rsidRPr="008661A5" w:rsidRDefault="004126DF" w:rsidP="004126DF">
      <w:pPr>
        <w:pStyle w:val="ListParagraph"/>
        <w:spacing w:after="0" w:line="240" w:lineRule="auto"/>
        <w:ind w:left="0"/>
        <w:textAlignment w:val="baseline"/>
        <w:rPr>
          <w:rFonts w:ascii="Baskervville" w:eastAsia="Times New Roman" w:hAnsi="Baskervville" w:cs="Calibri"/>
          <w:b/>
          <w:color w:val="000000"/>
          <w:sz w:val="22"/>
          <w:szCs w:val="22"/>
        </w:rPr>
      </w:pPr>
    </w:p>
    <w:tbl>
      <w:tblPr>
        <w:tblStyle w:val="TableGrid"/>
        <w:tblW w:w="9677" w:type="dxa"/>
        <w:tblBorders>
          <w:top w:val="single" w:sz="8" w:space="0" w:color="85092A"/>
          <w:left w:val="single" w:sz="8" w:space="0" w:color="85092A"/>
          <w:bottom w:val="single" w:sz="8" w:space="0" w:color="85092A"/>
          <w:right w:val="single" w:sz="8" w:space="0" w:color="85092A"/>
          <w:insideH w:val="none" w:sz="0" w:space="0" w:color="auto"/>
          <w:insideV w:val="single" w:sz="8" w:space="0" w:color="85092A"/>
        </w:tblBorders>
        <w:tblLook w:val="04A0" w:firstRow="1" w:lastRow="0" w:firstColumn="1" w:lastColumn="0" w:noHBand="0" w:noVBand="1"/>
      </w:tblPr>
      <w:tblGrid>
        <w:gridCol w:w="3277"/>
        <w:gridCol w:w="2023"/>
        <w:gridCol w:w="4377"/>
      </w:tblGrid>
      <w:tr w:rsidR="004126DF" w:rsidRPr="008661A5" w14:paraId="4451C627" w14:textId="77777777" w:rsidTr="005B40BF">
        <w:trPr>
          <w:trHeight w:val="240"/>
        </w:trPr>
        <w:tc>
          <w:tcPr>
            <w:tcW w:w="3277" w:type="dxa"/>
            <w:shd w:val="clear" w:color="auto" w:fill="auto"/>
          </w:tcPr>
          <w:p w14:paraId="04D7A6BC" w14:textId="77777777" w:rsidR="004126DF" w:rsidRPr="005B40BF" w:rsidRDefault="004126DF" w:rsidP="004126DF">
            <w:pPr>
              <w:pStyle w:val="ListParagraph"/>
              <w:ind w:left="0"/>
              <w:textAlignment w:val="baseline"/>
              <w:rPr>
                <w:rFonts w:asciiTheme="minorHAnsi" w:eastAsia="Times New Roman" w:hAnsiTheme="minorHAnsi" w:cstheme="minorHAnsi"/>
                <w:color w:val="85092A"/>
                <w:sz w:val="28"/>
                <w:szCs w:val="22"/>
              </w:rPr>
            </w:pPr>
            <w:r w:rsidRPr="005B40BF">
              <w:rPr>
                <w:rFonts w:asciiTheme="minorHAnsi" w:eastAsia="Times New Roman" w:hAnsiTheme="minorHAnsi" w:cstheme="minorHAnsi"/>
                <w:color w:val="85092A"/>
                <w:sz w:val="28"/>
                <w:szCs w:val="22"/>
              </w:rPr>
              <w:t>CORE VALUES</w:t>
            </w:r>
          </w:p>
        </w:tc>
        <w:tc>
          <w:tcPr>
            <w:tcW w:w="2023" w:type="dxa"/>
            <w:shd w:val="clear" w:color="auto" w:fill="auto"/>
          </w:tcPr>
          <w:p w14:paraId="60241CC3" w14:textId="77777777" w:rsidR="004126DF" w:rsidRPr="005B40BF" w:rsidRDefault="004126DF" w:rsidP="004126DF">
            <w:pPr>
              <w:pStyle w:val="ListParagraph"/>
              <w:ind w:left="0"/>
              <w:textAlignment w:val="baseline"/>
              <w:rPr>
                <w:rFonts w:asciiTheme="minorHAnsi" w:eastAsia="Times New Roman" w:hAnsiTheme="minorHAnsi" w:cstheme="minorHAnsi"/>
                <w:color w:val="85092A"/>
                <w:sz w:val="28"/>
                <w:szCs w:val="22"/>
              </w:rPr>
            </w:pPr>
            <w:r w:rsidRPr="005B40BF">
              <w:rPr>
                <w:rFonts w:asciiTheme="minorHAnsi" w:eastAsia="Times New Roman" w:hAnsiTheme="minorHAnsi" w:cstheme="minorHAnsi"/>
                <w:color w:val="85092A"/>
                <w:sz w:val="28"/>
                <w:szCs w:val="22"/>
              </w:rPr>
              <w:t>IMPERATIVES</w:t>
            </w:r>
          </w:p>
        </w:tc>
        <w:tc>
          <w:tcPr>
            <w:tcW w:w="4377" w:type="dxa"/>
            <w:shd w:val="clear" w:color="auto" w:fill="auto"/>
          </w:tcPr>
          <w:p w14:paraId="647053F5" w14:textId="77777777" w:rsidR="004126DF" w:rsidRPr="005B40BF" w:rsidRDefault="004126DF" w:rsidP="004126DF">
            <w:pPr>
              <w:pStyle w:val="ListParagraph"/>
              <w:ind w:left="0"/>
              <w:textAlignment w:val="baseline"/>
              <w:rPr>
                <w:rFonts w:asciiTheme="minorHAnsi" w:eastAsia="Times New Roman" w:hAnsiTheme="minorHAnsi" w:cstheme="minorHAnsi"/>
                <w:color w:val="85092A"/>
                <w:sz w:val="28"/>
                <w:szCs w:val="22"/>
              </w:rPr>
            </w:pPr>
            <w:r w:rsidRPr="005B40BF">
              <w:rPr>
                <w:rFonts w:asciiTheme="minorHAnsi" w:eastAsia="Times New Roman" w:hAnsiTheme="minorHAnsi" w:cstheme="minorHAnsi"/>
                <w:color w:val="85092A"/>
                <w:sz w:val="28"/>
                <w:szCs w:val="22"/>
              </w:rPr>
              <w:t>OTHER STRATEGIC PLAN ELEMENTS</w:t>
            </w:r>
          </w:p>
        </w:tc>
      </w:tr>
      <w:tr w:rsidR="004126DF" w:rsidRPr="008661A5" w14:paraId="6103FD98" w14:textId="77777777" w:rsidTr="005B40BF">
        <w:trPr>
          <w:trHeight w:val="227"/>
        </w:trPr>
        <w:tc>
          <w:tcPr>
            <w:tcW w:w="3277" w:type="dxa"/>
          </w:tcPr>
          <w:p w14:paraId="102BB271" w14:textId="77777777" w:rsidR="004126DF" w:rsidRPr="008661A5" w:rsidRDefault="00BC149A" w:rsidP="005B40BF">
            <w:pPr>
              <w:pStyle w:val="ListParagraph"/>
              <w:tabs>
                <w:tab w:val="left" w:pos="2670"/>
              </w:tabs>
              <w:ind w:left="0"/>
              <w:textAlignment w:val="baseline"/>
              <w:rPr>
                <w:rFonts w:ascii="Baskervville" w:eastAsia="Times New Roman" w:hAnsi="Baskervville" w:cs="Calibri"/>
                <w:color w:val="000000"/>
                <w:sz w:val="20"/>
                <w:szCs w:val="20"/>
              </w:rPr>
            </w:pPr>
            <w:r>
              <w:rPr>
                <w:rFonts w:ascii="Baskervville" w:eastAsia="Times New Roman" w:hAnsi="Baskervville" w:cs="Calibri"/>
                <w:color w:val="000000"/>
                <w:sz w:val="20"/>
                <w:szCs w:val="20"/>
              </w:rPr>
              <w:t>Opportunity</w:t>
            </w:r>
            <w:r>
              <w:rPr>
                <w:rFonts w:ascii="Baskervville" w:eastAsia="Times New Roman" w:hAnsi="Baskervville" w:cs="Calibri"/>
                <w:color w:val="000000"/>
                <w:sz w:val="20"/>
                <w:szCs w:val="20"/>
              </w:rPr>
              <w:tab/>
            </w:r>
            <w:r w:rsidR="004126DF"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bookmarkStart w:id="4" w:name="Check1"/>
            <w:r w:rsidR="004126DF" w:rsidRPr="008661A5">
              <w:rPr>
                <w:rFonts w:ascii="Baskervville" w:eastAsia="Times New Roman" w:hAnsi="Baskervville" w:cs="Calibri"/>
                <w:color w:val="000000"/>
                <w:sz w:val="20"/>
                <w:szCs w:val="20"/>
              </w:rPr>
              <w:instrText xml:space="preserve"> FORMCHECKBOX </w:instrText>
            </w:r>
            <w:r w:rsidR="00AA1C83">
              <w:rPr>
                <w:rFonts w:ascii="Baskervville" w:eastAsia="Times New Roman" w:hAnsi="Baskervville" w:cs="Calibri"/>
                <w:color w:val="000000"/>
                <w:sz w:val="20"/>
                <w:szCs w:val="20"/>
              </w:rPr>
            </w:r>
            <w:r w:rsidR="00AA1C83">
              <w:rPr>
                <w:rFonts w:ascii="Baskervville" w:eastAsia="Times New Roman" w:hAnsi="Baskervville" w:cs="Calibri"/>
                <w:color w:val="000000"/>
                <w:sz w:val="20"/>
                <w:szCs w:val="20"/>
              </w:rPr>
              <w:fldChar w:fldCharType="separate"/>
            </w:r>
            <w:r w:rsidR="004126DF" w:rsidRPr="008661A5">
              <w:rPr>
                <w:rFonts w:ascii="Baskervville" w:eastAsia="Times New Roman" w:hAnsi="Baskervville" w:cs="Calibri"/>
                <w:color w:val="000000"/>
                <w:sz w:val="20"/>
                <w:szCs w:val="20"/>
              </w:rPr>
              <w:fldChar w:fldCharType="end"/>
            </w:r>
            <w:bookmarkEnd w:id="4"/>
          </w:p>
        </w:tc>
        <w:tc>
          <w:tcPr>
            <w:tcW w:w="2023" w:type="dxa"/>
          </w:tcPr>
          <w:p w14:paraId="77695E95" w14:textId="77777777" w:rsidR="004126DF" w:rsidRPr="008661A5" w:rsidRDefault="00BC149A" w:rsidP="005B40BF">
            <w:pPr>
              <w:pStyle w:val="ListParagraph"/>
              <w:tabs>
                <w:tab w:val="left" w:pos="1380"/>
              </w:tabs>
              <w:ind w:left="0"/>
              <w:textAlignment w:val="baseline"/>
              <w:rPr>
                <w:rFonts w:ascii="Baskervville" w:eastAsia="Times New Roman" w:hAnsi="Baskervville" w:cs="Calibri"/>
                <w:color w:val="000000"/>
                <w:sz w:val="20"/>
                <w:szCs w:val="20"/>
              </w:rPr>
            </w:pPr>
            <w:r>
              <w:rPr>
                <w:rFonts w:ascii="Baskervville" w:eastAsia="Times New Roman" w:hAnsi="Baskervville" w:cs="Calibri"/>
                <w:color w:val="000000"/>
                <w:sz w:val="20"/>
                <w:szCs w:val="20"/>
              </w:rPr>
              <w:t>LEARN</w:t>
            </w:r>
            <w:r>
              <w:rPr>
                <w:rFonts w:ascii="Baskervville" w:eastAsia="Times New Roman" w:hAnsi="Baskervville" w:cs="Calibri"/>
                <w:color w:val="000000"/>
                <w:sz w:val="20"/>
                <w:szCs w:val="20"/>
              </w:rPr>
              <w:tab/>
            </w:r>
            <w:r w:rsidR="004126DF"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004126DF" w:rsidRPr="008661A5">
              <w:rPr>
                <w:rFonts w:ascii="Baskervville" w:eastAsia="Times New Roman" w:hAnsi="Baskervville" w:cs="Calibri"/>
                <w:color w:val="000000"/>
                <w:sz w:val="20"/>
                <w:szCs w:val="20"/>
              </w:rPr>
              <w:instrText xml:space="preserve"> FORMCHECKBOX </w:instrText>
            </w:r>
            <w:r w:rsidR="00AA1C83">
              <w:rPr>
                <w:rFonts w:ascii="Baskervville" w:eastAsia="Times New Roman" w:hAnsi="Baskervville" w:cs="Calibri"/>
                <w:color w:val="000000"/>
                <w:sz w:val="20"/>
                <w:szCs w:val="20"/>
              </w:rPr>
            </w:r>
            <w:r w:rsidR="00AA1C83">
              <w:rPr>
                <w:rFonts w:ascii="Baskervville" w:eastAsia="Times New Roman" w:hAnsi="Baskervville" w:cs="Calibri"/>
                <w:color w:val="000000"/>
                <w:sz w:val="20"/>
                <w:szCs w:val="20"/>
              </w:rPr>
              <w:fldChar w:fldCharType="separate"/>
            </w:r>
            <w:r w:rsidR="004126DF" w:rsidRPr="008661A5">
              <w:rPr>
                <w:rFonts w:ascii="Baskervville" w:eastAsia="Times New Roman" w:hAnsi="Baskervville" w:cs="Calibri"/>
                <w:color w:val="000000"/>
                <w:sz w:val="20"/>
                <w:szCs w:val="20"/>
              </w:rPr>
              <w:fldChar w:fldCharType="end"/>
            </w:r>
          </w:p>
        </w:tc>
        <w:tc>
          <w:tcPr>
            <w:tcW w:w="4377" w:type="dxa"/>
          </w:tcPr>
          <w:p w14:paraId="205E698D" w14:textId="77777777" w:rsidR="004126DF" w:rsidRPr="008661A5" w:rsidRDefault="00AA1C83" w:rsidP="005B40BF">
            <w:pPr>
              <w:pStyle w:val="ListParagraph"/>
              <w:tabs>
                <w:tab w:val="left" w:pos="2235"/>
              </w:tabs>
              <w:ind w:left="0"/>
              <w:textAlignment w:val="baseline"/>
              <w:rPr>
                <w:rFonts w:ascii="Baskervville" w:eastAsia="Times New Roman" w:hAnsi="Baskervville" w:cs="Calibri"/>
                <w:color w:val="000000"/>
                <w:sz w:val="20"/>
                <w:szCs w:val="20"/>
              </w:rPr>
            </w:pPr>
            <w:hyperlink r:id="rId10" w:history="1">
              <w:r w:rsidR="004126DF" w:rsidRPr="008661A5">
                <w:rPr>
                  <w:rStyle w:val="Hyperlink"/>
                  <w:rFonts w:ascii="Baskervville" w:eastAsia="Times New Roman" w:hAnsi="Baskervville" w:cs="Calibri"/>
                  <w:sz w:val="20"/>
                  <w:szCs w:val="20"/>
                </w:rPr>
                <w:t xml:space="preserve">A </w:t>
              </w:r>
              <w:r w:rsidR="009A12E0" w:rsidRPr="008661A5">
                <w:rPr>
                  <w:rStyle w:val="Hyperlink"/>
                  <w:rFonts w:ascii="Baskervville" w:eastAsia="Times New Roman" w:hAnsi="Baskervville" w:cs="Calibri"/>
                  <w:sz w:val="20"/>
                  <w:szCs w:val="20"/>
                </w:rPr>
                <w:t xml:space="preserve">University </w:t>
              </w:r>
              <w:r w:rsidR="004126DF" w:rsidRPr="008661A5">
                <w:rPr>
                  <w:rStyle w:val="Hyperlink"/>
                  <w:rFonts w:ascii="Baskervville" w:eastAsia="Times New Roman" w:hAnsi="Baskervville" w:cs="Calibri"/>
                  <w:b/>
                  <w:sz w:val="20"/>
                  <w:szCs w:val="20"/>
                </w:rPr>
                <w:t>Distinction</w:t>
              </w:r>
            </w:hyperlink>
            <w:r w:rsidR="005B40BF">
              <w:rPr>
                <w:rFonts w:ascii="Baskervville" w:eastAsia="Times New Roman" w:hAnsi="Baskervville" w:cs="Calibri"/>
                <w:color w:val="000000"/>
                <w:sz w:val="20"/>
                <w:szCs w:val="20"/>
              </w:rPr>
              <w:tab/>
            </w:r>
            <w:r w:rsidR="009A12E0"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009A12E0" w:rsidRPr="008661A5">
              <w:rPr>
                <w:rFonts w:ascii="Baskervville" w:eastAsia="Times New Roman" w:hAnsi="Baskervville" w:cs="Calibri"/>
                <w:color w:val="000000"/>
                <w:sz w:val="20"/>
                <w:szCs w:val="20"/>
              </w:rPr>
              <w:instrText xml:space="preserve"> FORMCHECKBOX </w:instrText>
            </w:r>
            <w:r>
              <w:rPr>
                <w:rFonts w:ascii="Baskervville" w:eastAsia="Times New Roman" w:hAnsi="Baskervville" w:cs="Calibri"/>
                <w:color w:val="000000"/>
                <w:sz w:val="20"/>
                <w:szCs w:val="20"/>
              </w:rPr>
            </w:r>
            <w:r>
              <w:rPr>
                <w:rFonts w:ascii="Baskervville" w:eastAsia="Times New Roman" w:hAnsi="Baskervville" w:cs="Calibri"/>
                <w:color w:val="000000"/>
                <w:sz w:val="20"/>
                <w:szCs w:val="20"/>
              </w:rPr>
              <w:fldChar w:fldCharType="separate"/>
            </w:r>
            <w:r w:rsidR="009A12E0" w:rsidRPr="008661A5">
              <w:rPr>
                <w:rFonts w:ascii="Baskervville" w:eastAsia="Times New Roman" w:hAnsi="Baskervville" w:cs="Calibri"/>
                <w:color w:val="000000"/>
                <w:sz w:val="20"/>
                <w:szCs w:val="20"/>
              </w:rPr>
              <w:fldChar w:fldCharType="end"/>
            </w:r>
            <w:r w:rsidR="008661A5" w:rsidRPr="008661A5">
              <w:rPr>
                <w:rFonts w:ascii="Baskervville" w:eastAsia="Times New Roman" w:hAnsi="Baskervville" w:cs="Calibri"/>
                <w:color w:val="000000"/>
                <w:sz w:val="20"/>
                <w:szCs w:val="20"/>
              </w:rPr>
              <w:t xml:space="preserve"> (specify below)</w:t>
            </w:r>
          </w:p>
        </w:tc>
      </w:tr>
      <w:tr w:rsidR="004126DF" w:rsidRPr="008661A5" w14:paraId="1E98CDE5" w14:textId="77777777" w:rsidTr="005B40BF">
        <w:trPr>
          <w:trHeight w:val="240"/>
        </w:trPr>
        <w:tc>
          <w:tcPr>
            <w:tcW w:w="3277" w:type="dxa"/>
          </w:tcPr>
          <w:p w14:paraId="712492F9" w14:textId="77777777" w:rsidR="004126DF" w:rsidRPr="008661A5" w:rsidRDefault="00BC149A" w:rsidP="005B40BF">
            <w:pPr>
              <w:pStyle w:val="ListParagraph"/>
              <w:tabs>
                <w:tab w:val="left" w:pos="2670"/>
              </w:tabs>
              <w:ind w:left="0"/>
              <w:textAlignment w:val="baseline"/>
              <w:rPr>
                <w:rFonts w:ascii="Baskervville" w:eastAsia="Times New Roman" w:hAnsi="Baskervville" w:cs="Calibri"/>
                <w:color w:val="000000"/>
                <w:sz w:val="20"/>
                <w:szCs w:val="20"/>
              </w:rPr>
            </w:pPr>
            <w:r>
              <w:rPr>
                <w:rFonts w:ascii="Baskervville" w:eastAsia="Times New Roman" w:hAnsi="Baskervville" w:cs="Calibri"/>
                <w:color w:val="000000"/>
                <w:sz w:val="20"/>
                <w:szCs w:val="20"/>
              </w:rPr>
              <w:t>Collaboration</w:t>
            </w:r>
            <w:r>
              <w:rPr>
                <w:rFonts w:ascii="Baskervville" w:eastAsia="Times New Roman" w:hAnsi="Baskervville" w:cs="Calibri"/>
                <w:color w:val="000000"/>
                <w:sz w:val="20"/>
                <w:szCs w:val="20"/>
              </w:rPr>
              <w:tab/>
            </w:r>
            <w:r w:rsidR="004126DF"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004126DF" w:rsidRPr="008661A5">
              <w:rPr>
                <w:rFonts w:ascii="Baskervville" w:eastAsia="Times New Roman" w:hAnsi="Baskervville" w:cs="Calibri"/>
                <w:color w:val="000000"/>
                <w:sz w:val="20"/>
                <w:szCs w:val="20"/>
              </w:rPr>
              <w:instrText xml:space="preserve"> FORMCHECKBOX </w:instrText>
            </w:r>
            <w:r w:rsidR="00AA1C83">
              <w:rPr>
                <w:rFonts w:ascii="Baskervville" w:eastAsia="Times New Roman" w:hAnsi="Baskervville" w:cs="Calibri"/>
                <w:color w:val="000000"/>
                <w:sz w:val="20"/>
                <w:szCs w:val="20"/>
              </w:rPr>
            </w:r>
            <w:r w:rsidR="00AA1C83">
              <w:rPr>
                <w:rFonts w:ascii="Baskervville" w:eastAsia="Times New Roman" w:hAnsi="Baskervville" w:cs="Calibri"/>
                <w:color w:val="000000"/>
                <w:sz w:val="20"/>
                <w:szCs w:val="20"/>
              </w:rPr>
              <w:fldChar w:fldCharType="separate"/>
            </w:r>
            <w:r w:rsidR="004126DF" w:rsidRPr="008661A5">
              <w:rPr>
                <w:rFonts w:ascii="Baskervville" w:eastAsia="Times New Roman" w:hAnsi="Baskervville" w:cs="Calibri"/>
                <w:color w:val="000000"/>
                <w:sz w:val="20"/>
                <w:szCs w:val="20"/>
              </w:rPr>
              <w:fldChar w:fldCharType="end"/>
            </w:r>
          </w:p>
        </w:tc>
        <w:tc>
          <w:tcPr>
            <w:tcW w:w="2023" w:type="dxa"/>
          </w:tcPr>
          <w:p w14:paraId="232743BC" w14:textId="77777777" w:rsidR="004126DF" w:rsidRPr="008661A5" w:rsidRDefault="00BC149A" w:rsidP="005B40BF">
            <w:pPr>
              <w:pStyle w:val="ListParagraph"/>
              <w:tabs>
                <w:tab w:val="left" w:pos="1380"/>
              </w:tabs>
              <w:ind w:left="0"/>
              <w:textAlignment w:val="baseline"/>
              <w:rPr>
                <w:rFonts w:ascii="Baskervville" w:eastAsia="Times New Roman" w:hAnsi="Baskervville" w:cs="Calibri"/>
                <w:color w:val="000000"/>
                <w:sz w:val="20"/>
                <w:szCs w:val="20"/>
              </w:rPr>
            </w:pPr>
            <w:r>
              <w:rPr>
                <w:rFonts w:ascii="Baskervville" w:eastAsia="Times New Roman" w:hAnsi="Baskervville" w:cs="Calibri"/>
                <w:color w:val="000000"/>
                <w:sz w:val="20"/>
                <w:szCs w:val="20"/>
              </w:rPr>
              <w:t>DISCOVER</w:t>
            </w:r>
            <w:r>
              <w:rPr>
                <w:rFonts w:ascii="Baskervville" w:eastAsia="Times New Roman" w:hAnsi="Baskervville" w:cs="Calibri"/>
                <w:color w:val="000000"/>
                <w:sz w:val="20"/>
                <w:szCs w:val="20"/>
              </w:rPr>
              <w:tab/>
            </w:r>
            <w:r w:rsidR="004126DF"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004126DF" w:rsidRPr="008661A5">
              <w:rPr>
                <w:rFonts w:ascii="Baskervville" w:eastAsia="Times New Roman" w:hAnsi="Baskervville" w:cs="Calibri"/>
                <w:color w:val="000000"/>
                <w:sz w:val="20"/>
                <w:szCs w:val="20"/>
              </w:rPr>
              <w:instrText xml:space="preserve"> FORMCHECKBOX </w:instrText>
            </w:r>
            <w:r w:rsidR="00AA1C83">
              <w:rPr>
                <w:rFonts w:ascii="Baskervville" w:eastAsia="Times New Roman" w:hAnsi="Baskervville" w:cs="Calibri"/>
                <w:color w:val="000000"/>
                <w:sz w:val="20"/>
                <w:szCs w:val="20"/>
              </w:rPr>
            </w:r>
            <w:r w:rsidR="00AA1C83">
              <w:rPr>
                <w:rFonts w:ascii="Baskervville" w:eastAsia="Times New Roman" w:hAnsi="Baskervville" w:cs="Calibri"/>
                <w:color w:val="000000"/>
                <w:sz w:val="20"/>
                <w:szCs w:val="20"/>
              </w:rPr>
              <w:fldChar w:fldCharType="separate"/>
            </w:r>
            <w:r w:rsidR="004126DF" w:rsidRPr="008661A5">
              <w:rPr>
                <w:rFonts w:ascii="Baskervville" w:eastAsia="Times New Roman" w:hAnsi="Baskervville" w:cs="Calibri"/>
                <w:color w:val="000000"/>
                <w:sz w:val="20"/>
                <w:szCs w:val="20"/>
              </w:rPr>
              <w:fldChar w:fldCharType="end"/>
            </w:r>
          </w:p>
        </w:tc>
        <w:tc>
          <w:tcPr>
            <w:tcW w:w="4377" w:type="dxa"/>
          </w:tcPr>
          <w:p w14:paraId="345E3EB7" w14:textId="77777777" w:rsidR="004126DF" w:rsidRPr="008661A5" w:rsidRDefault="00AA1C83" w:rsidP="005B40BF">
            <w:pPr>
              <w:pStyle w:val="ListParagraph"/>
              <w:tabs>
                <w:tab w:val="left" w:pos="2235"/>
              </w:tabs>
              <w:ind w:left="-14"/>
              <w:textAlignment w:val="baseline"/>
              <w:rPr>
                <w:rFonts w:ascii="Baskervville" w:eastAsia="Times New Roman" w:hAnsi="Baskervville" w:cs="Calibri"/>
                <w:color w:val="000000"/>
                <w:sz w:val="20"/>
                <w:szCs w:val="20"/>
              </w:rPr>
            </w:pPr>
            <w:hyperlink r:id="rId11" w:history="1">
              <w:r w:rsidR="004126DF" w:rsidRPr="008661A5">
                <w:rPr>
                  <w:rStyle w:val="Hyperlink"/>
                  <w:rFonts w:ascii="Baskervville" w:eastAsia="Times New Roman" w:hAnsi="Baskervville" w:cs="Calibri"/>
                  <w:sz w:val="20"/>
                  <w:szCs w:val="20"/>
                </w:rPr>
                <w:t xml:space="preserve">A University </w:t>
              </w:r>
              <w:r w:rsidR="004126DF" w:rsidRPr="008661A5">
                <w:rPr>
                  <w:rStyle w:val="Hyperlink"/>
                  <w:rFonts w:ascii="Baskervville" w:eastAsia="Times New Roman" w:hAnsi="Baskervville" w:cs="Calibri"/>
                  <w:b/>
                  <w:sz w:val="20"/>
                  <w:szCs w:val="20"/>
                </w:rPr>
                <w:t>Initiative</w:t>
              </w:r>
            </w:hyperlink>
            <w:r w:rsidR="005B40BF">
              <w:rPr>
                <w:rFonts w:ascii="Baskervville" w:eastAsia="Times New Roman" w:hAnsi="Baskervville" w:cs="Calibri"/>
                <w:color w:val="000000"/>
                <w:sz w:val="20"/>
                <w:szCs w:val="20"/>
              </w:rPr>
              <w:tab/>
            </w:r>
            <w:r w:rsidR="004126DF"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004126DF" w:rsidRPr="008661A5">
              <w:rPr>
                <w:rFonts w:ascii="Baskervville" w:eastAsia="Times New Roman" w:hAnsi="Baskervville" w:cs="Calibri"/>
                <w:color w:val="000000"/>
                <w:sz w:val="20"/>
                <w:szCs w:val="20"/>
              </w:rPr>
              <w:instrText xml:space="preserve"> FORMCHECKBOX </w:instrText>
            </w:r>
            <w:r>
              <w:rPr>
                <w:rFonts w:ascii="Baskervville" w:eastAsia="Times New Roman" w:hAnsi="Baskervville" w:cs="Calibri"/>
                <w:color w:val="000000"/>
                <w:sz w:val="20"/>
                <w:szCs w:val="20"/>
              </w:rPr>
            </w:r>
            <w:r>
              <w:rPr>
                <w:rFonts w:ascii="Baskervville" w:eastAsia="Times New Roman" w:hAnsi="Baskervville" w:cs="Calibri"/>
                <w:color w:val="000000"/>
                <w:sz w:val="20"/>
                <w:szCs w:val="20"/>
              </w:rPr>
              <w:fldChar w:fldCharType="separate"/>
            </w:r>
            <w:r w:rsidR="004126DF" w:rsidRPr="008661A5">
              <w:rPr>
                <w:rFonts w:ascii="Baskervville" w:eastAsia="Times New Roman" w:hAnsi="Baskervville" w:cs="Calibri"/>
                <w:color w:val="000000"/>
                <w:sz w:val="20"/>
                <w:szCs w:val="20"/>
              </w:rPr>
              <w:fldChar w:fldCharType="end"/>
            </w:r>
            <w:r w:rsidR="004126DF" w:rsidRPr="008661A5">
              <w:rPr>
                <w:rFonts w:ascii="Baskervville" w:eastAsia="Times New Roman" w:hAnsi="Baskervville" w:cs="Calibri"/>
                <w:color w:val="000000"/>
                <w:sz w:val="20"/>
                <w:szCs w:val="20"/>
              </w:rPr>
              <w:t xml:space="preserve"> </w:t>
            </w:r>
            <w:r w:rsidR="008661A5" w:rsidRPr="008661A5">
              <w:rPr>
                <w:rFonts w:ascii="Baskervville" w:eastAsia="Times New Roman" w:hAnsi="Baskervville" w:cs="Calibri"/>
                <w:color w:val="000000"/>
                <w:sz w:val="20"/>
                <w:szCs w:val="20"/>
              </w:rPr>
              <w:t>(specify below)</w:t>
            </w:r>
          </w:p>
        </w:tc>
      </w:tr>
      <w:tr w:rsidR="004126DF" w:rsidRPr="008661A5" w14:paraId="03B9C665" w14:textId="77777777" w:rsidTr="005B40BF">
        <w:trPr>
          <w:trHeight w:val="227"/>
        </w:trPr>
        <w:tc>
          <w:tcPr>
            <w:tcW w:w="3277" w:type="dxa"/>
          </w:tcPr>
          <w:p w14:paraId="671F94BE" w14:textId="77777777" w:rsidR="004126DF" w:rsidRPr="008661A5" w:rsidRDefault="00BC149A" w:rsidP="005B40BF">
            <w:pPr>
              <w:pStyle w:val="ListParagraph"/>
              <w:tabs>
                <w:tab w:val="left" w:pos="2670"/>
              </w:tabs>
              <w:ind w:left="0"/>
              <w:textAlignment w:val="baseline"/>
              <w:rPr>
                <w:rFonts w:ascii="Baskervville" w:eastAsia="Times New Roman" w:hAnsi="Baskervville" w:cs="Calibri"/>
                <w:color w:val="000000"/>
                <w:sz w:val="20"/>
                <w:szCs w:val="20"/>
              </w:rPr>
            </w:pPr>
            <w:r>
              <w:rPr>
                <w:rFonts w:ascii="Baskervville" w:eastAsia="Times New Roman" w:hAnsi="Baskervville" w:cs="Calibri"/>
                <w:color w:val="000000"/>
                <w:sz w:val="20"/>
                <w:szCs w:val="20"/>
              </w:rPr>
              <w:t>Excellence</w:t>
            </w:r>
            <w:r>
              <w:rPr>
                <w:rFonts w:ascii="Baskervville" w:eastAsia="Times New Roman" w:hAnsi="Baskervville" w:cs="Calibri"/>
                <w:color w:val="000000"/>
                <w:sz w:val="20"/>
                <w:szCs w:val="20"/>
              </w:rPr>
              <w:tab/>
            </w:r>
            <w:r w:rsidR="004126DF"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004126DF" w:rsidRPr="008661A5">
              <w:rPr>
                <w:rFonts w:ascii="Baskervville" w:eastAsia="Times New Roman" w:hAnsi="Baskervville" w:cs="Calibri"/>
                <w:color w:val="000000"/>
                <w:sz w:val="20"/>
                <w:szCs w:val="20"/>
              </w:rPr>
              <w:instrText xml:space="preserve"> FORMCHECKBOX </w:instrText>
            </w:r>
            <w:r w:rsidR="00AA1C83">
              <w:rPr>
                <w:rFonts w:ascii="Baskervville" w:eastAsia="Times New Roman" w:hAnsi="Baskervville" w:cs="Calibri"/>
                <w:color w:val="000000"/>
                <w:sz w:val="20"/>
                <w:szCs w:val="20"/>
              </w:rPr>
            </w:r>
            <w:r w:rsidR="00AA1C83">
              <w:rPr>
                <w:rFonts w:ascii="Baskervville" w:eastAsia="Times New Roman" w:hAnsi="Baskervville" w:cs="Calibri"/>
                <w:color w:val="000000"/>
                <w:sz w:val="20"/>
                <w:szCs w:val="20"/>
              </w:rPr>
              <w:fldChar w:fldCharType="separate"/>
            </w:r>
            <w:r w:rsidR="004126DF" w:rsidRPr="008661A5">
              <w:rPr>
                <w:rFonts w:ascii="Baskervville" w:eastAsia="Times New Roman" w:hAnsi="Baskervville" w:cs="Calibri"/>
                <w:color w:val="000000"/>
                <w:sz w:val="20"/>
                <w:szCs w:val="20"/>
              </w:rPr>
              <w:fldChar w:fldCharType="end"/>
            </w:r>
          </w:p>
        </w:tc>
        <w:tc>
          <w:tcPr>
            <w:tcW w:w="2023" w:type="dxa"/>
          </w:tcPr>
          <w:p w14:paraId="419A32F6" w14:textId="77777777" w:rsidR="004126DF" w:rsidRPr="008661A5" w:rsidRDefault="004126DF" w:rsidP="005B40BF">
            <w:pPr>
              <w:pStyle w:val="ListParagraph"/>
              <w:tabs>
                <w:tab w:val="left" w:pos="1380"/>
              </w:tabs>
              <w:ind w:left="0"/>
              <w:textAlignment w:val="baseline"/>
              <w:rPr>
                <w:rFonts w:ascii="Baskervville" w:eastAsia="Times New Roman" w:hAnsi="Baskervville" w:cs="Calibri"/>
                <w:color w:val="000000"/>
                <w:sz w:val="20"/>
                <w:szCs w:val="20"/>
              </w:rPr>
            </w:pPr>
            <w:r w:rsidRPr="008661A5">
              <w:rPr>
                <w:rFonts w:ascii="Baskervville" w:eastAsia="Times New Roman" w:hAnsi="Baskervville" w:cs="Calibri"/>
                <w:color w:val="000000"/>
                <w:sz w:val="20"/>
                <w:szCs w:val="20"/>
              </w:rPr>
              <w:t>SERVE</w:t>
            </w:r>
            <w:r w:rsidR="00BC149A">
              <w:rPr>
                <w:rFonts w:ascii="Baskervville" w:eastAsia="Times New Roman" w:hAnsi="Baskervville" w:cs="Calibri"/>
                <w:color w:val="000000"/>
                <w:sz w:val="20"/>
                <w:szCs w:val="20"/>
              </w:rPr>
              <w:tab/>
            </w:r>
            <w:r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Pr="008661A5">
              <w:rPr>
                <w:rFonts w:ascii="Baskervville" w:eastAsia="Times New Roman" w:hAnsi="Baskervville" w:cs="Calibri"/>
                <w:color w:val="000000"/>
                <w:sz w:val="20"/>
                <w:szCs w:val="20"/>
              </w:rPr>
              <w:instrText xml:space="preserve"> FORMCHECKBOX </w:instrText>
            </w:r>
            <w:r w:rsidR="00AA1C83">
              <w:rPr>
                <w:rFonts w:ascii="Baskervville" w:eastAsia="Times New Roman" w:hAnsi="Baskervville" w:cs="Calibri"/>
                <w:color w:val="000000"/>
                <w:sz w:val="20"/>
                <w:szCs w:val="20"/>
              </w:rPr>
            </w:r>
            <w:r w:rsidR="00AA1C83">
              <w:rPr>
                <w:rFonts w:ascii="Baskervville" w:eastAsia="Times New Roman" w:hAnsi="Baskervville" w:cs="Calibri"/>
                <w:color w:val="000000"/>
                <w:sz w:val="20"/>
                <w:szCs w:val="20"/>
              </w:rPr>
              <w:fldChar w:fldCharType="separate"/>
            </w:r>
            <w:r w:rsidRPr="008661A5">
              <w:rPr>
                <w:rFonts w:ascii="Baskervville" w:eastAsia="Times New Roman" w:hAnsi="Baskervville" w:cs="Calibri"/>
                <w:color w:val="000000"/>
                <w:sz w:val="20"/>
                <w:szCs w:val="20"/>
              </w:rPr>
              <w:fldChar w:fldCharType="end"/>
            </w:r>
          </w:p>
        </w:tc>
        <w:tc>
          <w:tcPr>
            <w:tcW w:w="4377" w:type="dxa"/>
          </w:tcPr>
          <w:p w14:paraId="53A1DD75" w14:textId="77777777" w:rsidR="004126DF" w:rsidRPr="008661A5" w:rsidRDefault="00AA1C83" w:rsidP="005B40BF">
            <w:pPr>
              <w:tabs>
                <w:tab w:val="left" w:pos="2235"/>
              </w:tabs>
              <w:textAlignment w:val="baseline"/>
              <w:rPr>
                <w:rFonts w:ascii="Baskervville" w:eastAsia="Times New Roman" w:hAnsi="Baskervville" w:cs="Calibri"/>
                <w:color w:val="000000"/>
                <w:sz w:val="20"/>
                <w:szCs w:val="20"/>
              </w:rPr>
            </w:pPr>
            <w:hyperlink r:id="rId12" w:history="1">
              <w:r w:rsidR="004126DF" w:rsidRPr="008661A5">
                <w:rPr>
                  <w:rStyle w:val="Hyperlink"/>
                  <w:rFonts w:ascii="Baskervville" w:eastAsia="Times New Roman" w:hAnsi="Baskervville" w:cs="Calibri"/>
                  <w:sz w:val="20"/>
                  <w:szCs w:val="20"/>
                </w:rPr>
                <w:t xml:space="preserve">A University </w:t>
              </w:r>
              <w:r w:rsidR="004126DF" w:rsidRPr="008661A5">
                <w:rPr>
                  <w:rStyle w:val="Hyperlink"/>
                  <w:rFonts w:ascii="Baskervville" w:eastAsia="Times New Roman" w:hAnsi="Baskervville" w:cs="Calibri"/>
                  <w:b/>
                  <w:sz w:val="20"/>
                  <w:szCs w:val="20"/>
                </w:rPr>
                <w:t>Principle</w:t>
              </w:r>
            </w:hyperlink>
            <w:r w:rsidR="004126DF" w:rsidRPr="008661A5">
              <w:rPr>
                <w:rFonts w:ascii="Baskervville" w:eastAsia="Times New Roman" w:hAnsi="Baskervville" w:cs="Calibri"/>
                <w:color w:val="000000"/>
                <w:sz w:val="20"/>
                <w:szCs w:val="20"/>
              </w:rPr>
              <w:t xml:space="preserve"> </w:t>
            </w:r>
            <w:r w:rsidR="005B40BF">
              <w:rPr>
                <w:rFonts w:ascii="Baskervville" w:eastAsia="Times New Roman" w:hAnsi="Baskervville" w:cs="Calibri"/>
                <w:color w:val="000000"/>
                <w:sz w:val="20"/>
                <w:szCs w:val="20"/>
              </w:rPr>
              <w:tab/>
            </w:r>
            <w:r w:rsidR="004126DF"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004126DF" w:rsidRPr="008661A5">
              <w:rPr>
                <w:rFonts w:ascii="Baskervville" w:eastAsia="Times New Roman" w:hAnsi="Baskervville" w:cs="Calibri"/>
                <w:color w:val="000000"/>
                <w:sz w:val="20"/>
                <w:szCs w:val="20"/>
              </w:rPr>
              <w:instrText xml:space="preserve"> FORMCHECKBOX </w:instrText>
            </w:r>
            <w:r>
              <w:rPr>
                <w:rFonts w:ascii="Baskervville" w:eastAsia="Times New Roman" w:hAnsi="Baskervville" w:cs="Calibri"/>
                <w:color w:val="000000"/>
                <w:sz w:val="20"/>
                <w:szCs w:val="20"/>
              </w:rPr>
            </w:r>
            <w:r>
              <w:rPr>
                <w:rFonts w:ascii="Baskervville" w:eastAsia="Times New Roman" w:hAnsi="Baskervville" w:cs="Calibri"/>
                <w:color w:val="000000"/>
                <w:sz w:val="20"/>
                <w:szCs w:val="20"/>
              </w:rPr>
              <w:fldChar w:fldCharType="separate"/>
            </w:r>
            <w:r w:rsidR="004126DF" w:rsidRPr="008661A5">
              <w:rPr>
                <w:rFonts w:ascii="Baskervville" w:eastAsia="Times New Roman" w:hAnsi="Baskervville" w:cs="Calibri"/>
                <w:color w:val="000000"/>
                <w:sz w:val="20"/>
                <w:szCs w:val="20"/>
              </w:rPr>
              <w:fldChar w:fldCharType="end"/>
            </w:r>
            <w:r w:rsidR="008661A5" w:rsidRPr="008661A5">
              <w:rPr>
                <w:rFonts w:ascii="Baskervville" w:eastAsia="Times New Roman" w:hAnsi="Baskervville" w:cs="Calibri"/>
                <w:color w:val="000000"/>
                <w:sz w:val="20"/>
                <w:szCs w:val="20"/>
              </w:rPr>
              <w:t xml:space="preserve"> (specify below)</w:t>
            </w:r>
          </w:p>
        </w:tc>
      </w:tr>
      <w:tr w:rsidR="00BC149A" w:rsidRPr="008661A5" w14:paraId="19273B9A" w14:textId="77777777" w:rsidTr="005B40BF">
        <w:trPr>
          <w:trHeight w:val="240"/>
        </w:trPr>
        <w:tc>
          <w:tcPr>
            <w:tcW w:w="3277" w:type="dxa"/>
          </w:tcPr>
          <w:p w14:paraId="08FCD1F5" w14:textId="77777777" w:rsidR="00BC149A" w:rsidRPr="008661A5" w:rsidRDefault="00BC149A" w:rsidP="005B40BF">
            <w:pPr>
              <w:pStyle w:val="ListParagraph"/>
              <w:tabs>
                <w:tab w:val="left" w:pos="2670"/>
              </w:tabs>
              <w:ind w:left="0"/>
              <w:textAlignment w:val="baseline"/>
              <w:rPr>
                <w:rFonts w:ascii="Baskervville" w:eastAsia="Times New Roman" w:hAnsi="Baskervville" w:cs="Calibri"/>
                <w:color w:val="000000"/>
                <w:sz w:val="20"/>
                <w:szCs w:val="20"/>
              </w:rPr>
            </w:pPr>
            <w:r>
              <w:rPr>
                <w:rFonts w:ascii="Baskervville" w:eastAsia="Times New Roman" w:hAnsi="Baskervville" w:cs="Calibri"/>
                <w:color w:val="000000"/>
                <w:sz w:val="20"/>
                <w:szCs w:val="20"/>
              </w:rPr>
              <w:t>Creativity</w:t>
            </w:r>
            <w:r>
              <w:rPr>
                <w:rFonts w:ascii="Baskervville" w:eastAsia="Times New Roman" w:hAnsi="Baskervville" w:cs="Calibri"/>
                <w:color w:val="000000"/>
                <w:sz w:val="20"/>
                <w:szCs w:val="20"/>
              </w:rPr>
              <w:tab/>
            </w:r>
            <w:r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Pr="008661A5">
              <w:rPr>
                <w:rFonts w:ascii="Baskervville" w:eastAsia="Times New Roman" w:hAnsi="Baskervville" w:cs="Calibri"/>
                <w:color w:val="000000"/>
                <w:sz w:val="20"/>
                <w:szCs w:val="20"/>
              </w:rPr>
              <w:instrText xml:space="preserve"> FORMCHECKBOX </w:instrText>
            </w:r>
            <w:r w:rsidR="00AA1C83">
              <w:rPr>
                <w:rFonts w:ascii="Baskervville" w:eastAsia="Times New Roman" w:hAnsi="Baskervville" w:cs="Calibri"/>
                <w:color w:val="000000"/>
                <w:sz w:val="20"/>
                <w:szCs w:val="20"/>
              </w:rPr>
            </w:r>
            <w:r w:rsidR="00AA1C83">
              <w:rPr>
                <w:rFonts w:ascii="Baskervville" w:eastAsia="Times New Roman" w:hAnsi="Baskervville" w:cs="Calibri"/>
                <w:color w:val="000000"/>
                <w:sz w:val="20"/>
                <w:szCs w:val="20"/>
              </w:rPr>
              <w:fldChar w:fldCharType="separate"/>
            </w:r>
            <w:r w:rsidRPr="008661A5">
              <w:rPr>
                <w:rFonts w:ascii="Baskervville" w:eastAsia="Times New Roman" w:hAnsi="Baskervville" w:cs="Calibri"/>
                <w:color w:val="000000"/>
                <w:sz w:val="20"/>
                <w:szCs w:val="20"/>
              </w:rPr>
              <w:fldChar w:fldCharType="end"/>
            </w:r>
          </w:p>
        </w:tc>
        <w:tc>
          <w:tcPr>
            <w:tcW w:w="2023" w:type="dxa"/>
          </w:tcPr>
          <w:p w14:paraId="660F5F7F" w14:textId="77777777" w:rsidR="00BC149A" w:rsidRPr="008661A5" w:rsidRDefault="00BC149A" w:rsidP="005B40BF">
            <w:pPr>
              <w:pStyle w:val="ListParagraph"/>
              <w:tabs>
                <w:tab w:val="left" w:pos="1380"/>
              </w:tabs>
              <w:ind w:left="0"/>
              <w:textAlignment w:val="baseline"/>
              <w:rPr>
                <w:rFonts w:ascii="Baskervville" w:eastAsia="Times New Roman" w:hAnsi="Baskervville" w:cs="Calibri"/>
                <w:color w:val="000000"/>
                <w:sz w:val="20"/>
                <w:szCs w:val="20"/>
              </w:rPr>
            </w:pPr>
            <w:r>
              <w:rPr>
                <w:rFonts w:ascii="Baskervville" w:eastAsia="Times New Roman" w:hAnsi="Baskervville" w:cs="Calibri"/>
                <w:color w:val="000000"/>
                <w:sz w:val="20"/>
                <w:szCs w:val="20"/>
              </w:rPr>
              <w:t>LEAD</w:t>
            </w:r>
            <w:r>
              <w:rPr>
                <w:rFonts w:ascii="Baskervville" w:eastAsia="Times New Roman" w:hAnsi="Baskervville" w:cs="Calibri"/>
                <w:color w:val="000000"/>
                <w:sz w:val="20"/>
                <w:szCs w:val="20"/>
              </w:rPr>
              <w:tab/>
            </w:r>
            <w:r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Pr="008661A5">
              <w:rPr>
                <w:rFonts w:ascii="Baskervville" w:eastAsia="Times New Roman" w:hAnsi="Baskervville" w:cs="Calibri"/>
                <w:color w:val="000000"/>
                <w:sz w:val="20"/>
                <w:szCs w:val="20"/>
              </w:rPr>
              <w:instrText xml:space="preserve"> FORMCHECKBOX </w:instrText>
            </w:r>
            <w:r w:rsidR="00AA1C83">
              <w:rPr>
                <w:rFonts w:ascii="Baskervville" w:eastAsia="Times New Roman" w:hAnsi="Baskervville" w:cs="Calibri"/>
                <w:color w:val="000000"/>
                <w:sz w:val="20"/>
                <w:szCs w:val="20"/>
              </w:rPr>
            </w:r>
            <w:r w:rsidR="00AA1C83">
              <w:rPr>
                <w:rFonts w:ascii="Baskervville" w:eastAsia="Times New Roman" w:hAnsi="Baskervville" w:cs="Calibri"/>
                <w:color w:val="000000"/>
                <w:sz w:val="20"/>
                <w:szCs w:val="20"/>
              </w:rPr>
              <w:fldChar w:fldCharType="separate"/>
            </w:r>
            <w:r w:rsidRPr="008661A5">
              <w:rPr>
                <w:rFonts w:ascii="Baskervville" w:eastAsia="Times New Roman" w:hAnsi="Baskervville" w:cs="Calibri"/>
                <w:color w:val="000000"/>
                <w:sz w:val="20"/>
                <w:szCs w:val="20"/>
              </w:rPr>
              <w:fldChar w:fldCharType="end"/>
            </w:r>
          </w:p>
        </w:tc>
        <w:tc>
          <w:tcPr>
            <w:tcW w:w="4377" w:type="dxa"/>
            <w:vMerge w:val="restart"/>
          </w:tcPr>
          <w:p w14:paraId="76CF6D84" w14:textId="77777777" w:rsidR="00BC149A" w:rsidRDefault="00BC149A" w:rsidP="004126DF">
            <w:pPr>
              <w:pStyle w:val="ListParagraph"/>
              <w:ind w:left="0"/>
              <w:textAlignment w:val="baseline"/>
              <w:rPr>
                <w:rFonts w:ascii="Baskervville" w:eastAsia="Times New Roman" w:hAnsi="Baskervville" w:cs="Calibri"/>
                <w:color w:val="000000"/>
                <w:sz w:val="20"/>
                <w:szCs w:val="20"/>
              </w:rPr>
            </w:pPr>
          </w:p>
          <w:p w14:paraId="0EA94DC1" w14:textId="77777777" w:rsidR="00BC149A" w:rsidRPr="008661A5" w:rsidRDefault="00BC149A" w:rsidP="004126DF">
            <w:pPr>
              <w:pStyle w:val="ListParagraph"/>
              <w:ind w:left="0"/>
              <w:textAlignment w:val="baseline"/>
              <w:rPr>
                <w:rFonts w:ascii="Baskervville" w:eastAsia="Times New Roman" w:hAnsi="Baskervville" w:cs="Calibri"/>
                <w:color w:val="000000"/>
                <w:sz w:val="20"/>
                <w:szCs w:val="20"/>
              </w:rPr>
            </w:pPr>
            <w:r w:rsidRPr="008661A5">
              <w:rPr>
                <w:rFonts w:ascii="Baskervville" w:eastAsia="Times New Roman" w:hAnsi="Baskervville" w:cs="Calibri"/>
                <w:color w:val="000000"/>
                <w:sz w:val="20"/>
                <w:szCs w:val="20"/>
              </w:rPr>
              <w:t xml:space="preserve">If you selected a </w:t>
            </w:r>
            <w:r w:rsidRPr="008661A5">
              <w:rPr>
                <w:rFonts w:ascii="Baskervville" w:eastAsia="Times New Roman" w:hAnsi="Baskervville" w:cs="Calibri"/>
                <w:b/>
                <w:color w:val="000000"/>
                <w:sz w:val="20"/>
                <w:szCs w:val="20"/>
              </w:rPr>
              <w:t>Distinction</w:t>
            </w:r>
            <w:r w:rsidRPr="008661A5">
              <w:rPr>
                <w:rFonts w:ascii="Baskervville" w:eastAsia="Times New Roman" w:hAnsi="Baskervville" w:cs="Calibri"/>
                <w:color w:val="000000"/>
                <w:sz w:val="20"/>
                <w:szCs w:val="20"/>
              </w:rPr>
              <w:t xml:space="preserve">, </w:t>
            </w:r>
            <w:r w:rsidRPr="008661A5">
              <w:rPr>
                <w:rFonts w:ascii="Baskervville" w:eastAsia="Times New Roman" w:hAnsi="Baskervville" w:cs="Calibri"/>
                <w:b/>
                <w:color w:val="000000"/>
                <w:sz w:val="20"/>
                <w:szCs w:val="20"/>
              </w:rPr>
              <w:t>Initiative</w:t>
            </w:r>
            <w:r w:rsidRPr="008661A5">
              <w:rPr>
                <w:rFonts w:ascii="Baskervville" w:eastAsia="Times New Roman" w:hAnsi="Baskervville" w:cs="Calibri"/>
                <w:color w:val="000000"/>
                <w:sz w:val="20"/>
                <w:szCs w:val="20"/>
              </w:rPr>
              <w:t xml:space="preserve">, or </w:t>
            </w:r>
            <w:r w:rsidRPr="008661A5">
              <w:rPr>
                <w:rFonts w:ascii="Baskervville" w:eastAsia="Times New Roman" w:hAnsi="Baskervville" w:cs="Calibri"/>
                <w:b/>
                <w:color w:val="000000"/>
                <w:sz w:val="20"/>
                <w:szCs w:val="20"/>
              </w:rPr>
              <w:t>Principle</w:t>
            </w:r>
            <w:r w:rsidRPr="008661A5">
              <w:rPr>
                <w:rFonts w:ascii="Baskervville" w:eastAsia="Times New Roman" w:hAnsi="Baskervville" w:cs="Calibri"/>
                <w:color w:val="000000"/>
                <w:sz w:val="20"/>
                <w:szCs w:val="20"/>
              </w:rPr>
              <w:t xml:space="preserve"> in the column above, please specify which one(s) you were thinking about:</w:t>
            </w:r>
          </w:p>
          <w:p w14:paraId="10188EB4" w14:textId="77777777" w:rsidR="00BC149A" w:rsidRPr="008661A5" w:rsidRDefault="00BC149A" w:rsidP="004126DF">
            <w:pPr>
              <w:pStyle w:val="ListParagraph"/>
              <w:ind w:left="0"/>
              <w:textAlignment w:val="baseline"/>
              <w:rPr>
                <w:rFonts w:ascii="Baskervville" w:eastAsia="Times New Roman" w:hAnsi="Baskervville" w:cs="Calibri"/>
                <w:b/>
                <w:color w:val="000000"/>
                <w:sz w:val="20"/>
                <w:szCs w:val="20"/>
              </w:rPr>
            </w:pPr>
            <w:r w:rsidRPr="008661A5">
              <w:rPr>
                <w:rFonts w:ascii="Baskervville" w:eastAsia="Times New Roman" w:hAnsi="Baskervville" w:cs="Calibri"/>
                <w:color w:val="000000"/>
                <w:sz w:val="20"/>
                <w:szCs w:val="20"/>
              </w:rPr>
              <w:fldChar w:fldCharType="begin">
                <w:ffData>
                  <w:name w:val="Text5"/>
                  <w:enabled/>
                  <w:calcOnExit w:val="0"/>
                  <w:textInput>
                    <w:maxLength w:val="250"/>
                  </w:textInput>
                </w:ffData>
              </w:fldChar>
            </w:r>
            <w:bookmarkStart w:id="5" w:name="Text5"/>
            <w:r w:rsidRPr="008661A5">
              <w:rPr>
                <w:rFonts w:ascii="Baskervville" w:eastAsia="Times New Roman" w:hAnsi="Baskervville" w:cs="Calibri"/>
                <w:color w:val="000000"/>
                <w:sz w:val="20"/>
                <w:szCs w:val="20"/>
              </w:rPr>
              <w:instrText xml:space="preserve"> FORMTEXT </w:instrText>
            </w:r>
            <w:r w:rsidRPr="008661A5">
              <w:rPr>
                <w:rFonts w:ascii="Baskervville" w:eastAsia="Times New Roman" w:hAnsi="Baskervville" w:cs="Calibri"/>
                <w:color w:val="000000"/>
                <w:sz w:val="20"/>
                <w:szCs w:val="20"/>
              </w:rPr>
            </w:r>
            <w:r w:rsidRPr="008661A5">
              <w:rPr>
                <w:rFonts w:ascii="Baskervville" w:eastAsia="Times New Roman" w:hAnsi="Baskervville" w:cs="Calibri"/>
                <w:color w:val="000000"/>
                <w:sz w:val="20"/>
                <w:szCs w:val="20"/>
              </w:rPr>
              <w:fldChar w:fldCharType="separate"/>
            </w:r>
            <w:r w:rsidRPr="008661A5">
              <w:rPr>
                <w:rFonts w:ascii="Baskervville" w:eastAsia="Times New Roman" w:hAnsi="Baskervville" w:cs="Calibri"/>
                <w:noProof/>
                <w:color w:val="000000"/>
                <w:sz w:val="20"/>
                <w:szCs w:val="20"/>
              </w:rPr>
              <w:t> </w:t>
            </w:r>
            <w:r w:rsidRPr="008661A5">
              <w:rPr>
                <w:rFonts w:ascii="Baskervville" w:eastAsia="Times New Roman" w:hAnsi="Baskervville" w:cs="Calibri"/>
                <w:noProof/>
                <w:color w:val="000000"/>
                <w:sz w:val="20"/>
                <w:szCs w:val="20"/>
              </w:rPr>
              <w:t> </w:t>
            </w:r>
            <w:r w:rsidRPr="008661A5">
              <w:rPr>
                <w:rFonts w:ascii="Baskervville" w:eastAsia="Times New Roman" w:hAnsi="Baskervville" w:cs="Calibri"/>
                <w:noProof/>
                <w:color w:val="000000"/>
                <w:sz w:val="20"/>
                <w:szCs w:val="20"/>
              </w:rPr>
              <w:t> </w:t>
            </w:r>
            <w:r w:rsidRPr="008661A5">
              <w:rPr>
                <w:rFonts w:ascii="Baskervville" w:eastAsia="Times New Roman" w:hAnsi="Baskervville" w:cs="Calibri"/>
                <w:noProof/>
                <w:color w:val="000000"/>
                <w:sz w:val="20"/>
                <w:szCs w:val="20"/>
              </w:rPr>
              <w:t> </w:t>
            </w:r>
            <w:r w:rsidRPr="008661A5">
              <w:rPr>
                <w:rFonts w:ascii="Baskervville" w:eastAsia="Times New Roman" w:hAnsi="Baskervville" w:cs="Calibri"/>
                <w:noProof/>
                <w:color w:val="000000"/>
                <w:sz w:val="20"/>
                <w:szCs w:val="20"/>
              </w:rPr>
              <w:t> </w:t>
            </w:r>
            <w:r w:rsidRPr="008661A5">
              <w:rPr>
                <w:rFonts w:ascii="Baskervville" w:eastAsia="Times New Roman" w:hAnsi="Baskervville" w:cs="Calibri"/>
                <w:color w:val="000000"/>
                <w:sz w:val="20"/>
                <w:szCs w:val="20"/>
              </w:rPr>
              <w:fldChar w:fldCharType="end"/>
            </w:r>
            <w:bookmarkEnd w:id="5"/>
          </w:p>
        </w:tc>
      </w:tr>
      <w:tr w:rsidR="00BC149A" w:rsidRPr="008661A5" w14:paraId="0D179D27" w14:textId="77777777" w:rsidTr="005B40BF">
        <w:trPr>
          <w:trHeight w:val="227"/>
        </w:trPr>
        <w:tc>
          <w:tcPr>
            <w:tcW w:w="3277" w:type="dxa"/>
          </w:tcPr>
          <w:p w14:paraId="11263CDE" w14:textId="77777777" w:rsidR="00BC149A" w:rsidRPr="008661A5" w:rsidRDefault="00BC149A" w:rsidP="005B40BF">
            <w:pPr>
              <w:pStyle w:val="ListParagraph"/>
              <w:tabs>
                <w:tab w:val="left" w:pos="2670"/>
              </w:tabs>
              <w:ind w:left="0"/>
              <w:textAlignment w:val="baseline"/>
              <w:rPr>
                <w:rFonts w:ascii="Baskervville" w:eastAsia="Times New Roman" w:hAnsi="Baskervville" w:cs="Calibri"/>
                <w:color w:val="000000"/>
                <w:sz w:val="20"/>
                <w:szCs w:val="20"/>
              </w:rPr>
            </w:pPr>
            <w:r w:rsidRPr="008661A5">
              <w:rPr>
                <w:rFonts w:ascii="Baskervville" w:eastAsia="Times New Roman" w:hAnsi="Baskervville" w:cs="Calibri"/>
                <w:color w:val="000000"/>
                <w:sz w:val="20"/>
                <w:szCs w:val="20"/>
              </w:rPr>
              <w:t>Health &amp; Wellbeing</w:t>
            </w:r>
            <w:r>
              <w:rPr>
                <w:rFonts w:ascii="Baskervville" w:eastAsia="Times New Roman" w:hAnsi="Baskervville" w:cs="Calibri"/>
                <w:color w:val="000000"/>
                <w:sz w:val="20"/>
                <w:szCs w:val="20"/>
              </w:rPr>
              <w:tab/>
            </w:r>
            <w:r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Pr="008661A5">
              <w:rPr>
                <w:rFonts w:ascii="Baskervville" w:eastAsia="Times New Roman" w:hAnsi="Baskervville" w:cs="Calibri"/>
                <w:color w:val="000000"/>
                <w:sz w:val="20"/>
                <w:szCs w:val="20"/>
              </w:rPr>
              <w:instrText xml:space="preserve"> FORMCHECKBOX </w:instrText>
            </w:r>
            <w:r w:rsidR="00AA1C83">
              <w:rPr>
                <w:rFonts w:ascii="Baskervville" w:eastAsia="Times New Roman" w:hAnsi="Baskervville" w:cs="Calibri"/>
                <w:color w:val="000000"/>
                <w:sz w:val="20"/>
                <w:szCs w:val="20"/>
              </w:rPr>
            </w:r>
            <w:r w:rsidR="00AA1C83">
              <w:rPr>
                <w:rFonts w:ascii="Baskervville" w:eastAsia="Times New Roman" w:hAnsi="Baskervville" w:cs="Calibri"/>
                <w:color w:val="000000"/>
                <w:sz w:val="20"/>
                <w:szCs w:val="20"/>
              </w:rPr>
              <w:fldChar w:fldCharType="separate"/>
            </w:r>
            <w:r w:rsidRPr="008661A5">
              <w:rPr>
                <w:rFonts w:ascii="Baskervville" w:eastAsia="Times New Roman" w:hAnsi="Baskervville" w:cs="Calibri"/>
                <w:color w:val="000000"/>
                <w:sz w:val="20"/>
                <w:szCs w:val="20"/>
              </w:rPr>
              <w:fldChar w:fldCharType="end"/>
            </w:r>
          </w:p>
        </w:tc>
        <w:tc>
          <w:tcPr>
            <w:tcW w:w="2023" w:type="dxa"/>
          </w:tcPr>
          <w:p w14:paraId="02F9D3CA" w14:textId="77777777" w:rsidR="00BC149A" w:rsidRPr="008661A5" w:rsidRDefault="00BC149A" w:rsidP="005B40BF">
            <w:pPr>
              <w:pStyle w:val="ListParagraph"/>
              <w:tabs>
                <w:tab w:val="left" w:pos="1380"/>
              </w:tabs>
              <w:ind w:left="0"/>
              <w:textAlignment w:val="baseline"/>
              <w:rPr>
                <w:rFonts w:ascii="Baskervville" w:eastAsia="Times New Roman" w:hAnsi="Baskervville" w:cs="Calibri"/>
                <w:color w:val="000000"/>
                <w:sz w:val="20"/>
                <w:szCs w:val="20"/>
              </w:rPr>
            </w:pPr>
            <w:r w:rsidRPr="008661A5">
              <w:rPr>
                <w:rFonts w:ascii="Baskervville" w:eastAsia="Times New Roman" w:hAnsi="Baskervville" w:cs="Calibri"/>
                <w:color w:val="000000"/>
                <w:sz w:val="20"/>
                <w:szCs w:val="20"/>
              </w:rPr>
              <w:t>INVEST</w:t>
            </w:r>
            <w:r>
              <w:rPr>
                <w:rFonts w:ascii="Baskervville" w:eastAsia="Times New Roman" w:hAnsi="Baskervville" w:cs="Calibri"/>
                <w:color w:val="000000"/>
                <w:sz w:val="20"/>
                <w:szCs w:val="20"/>
              </w:rPr>
              <w:tab/>
            </w:r>
            <w:r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Pr="008661A5">
              <w:rPr>
                <w:rFonts w:ascii="Baskervville" w:eastAsia="Times New Roman" w:hAnsi="Baskervville" w:cs="Calibri"/>
                <w:color w:val="000000"/>
                <w:sz w:val="20"/>
                <w:szCs w:val="20"/>
              </w:rPr>
              <w:instrText xml:space="preserve"> FORMCHECKBOX </w:instrText>
            </w:r>
            <w:r w:rsidR="00AA1C83">
              <w:rPr>
                <w:rFonts w:ascii="Baskervville" w:eastAsia="Times New Roman" w:hAnsi="Baskervville" w:cs="Calibri"/>
                <w:color w:val="000000"/>
                <w:sz w:val="20"/>
                <w:szCs w:val="20"/>
              </w:rPr>
            </w:r>
            <w:r w:rsidR="00AA1C83">
              <w:rPr>
                <w:rFonts w:ascii="Baskervville" w:eastAsia="Times New Roman" w:hAnsi="Baskervville" w:cs="Calibri"/>
                <w:color w:val="000000"/>
                <w:sz w:val="20"/>
                <w:szCs w:val="20"/>
              </w:rPr>
              <w:fldChar w:fldCharType="separate"/>
            </w:r>
            <w:r w:rsidRPr="008661A5">
              <w:rPr>
                <w:rFonts w:ascii="Baskervville" w:eastAsia="Times New Roman" w:hAnsi="Baskervville" w:cs="Calibri"/>
                <w:color w:val="000000"/>
                <w:sz w:val="20"/>
                <w:szCs w:val="20"/>
              </w:rPr>
              <w:fldChar w:fldCharType="end"/>
            </w:r>
          </w:p>
        </w:tc>
        <w:tc>
          <w:tcPr>
            <w:tcW w:w="4377" w:type="dxa"/>
            <w:vMerge/>
          </w:tcPr>
          <w:p w14:paraId="453E9645" w14:textId="77777777" w:rsidR="00BC149A" w:rsidRPr="008661A5" w:rsidRDefault="00BC149A" w:rsidP="004126DF">
            <w:pPr>
              <w:pStyle w:val="ListParagraph"/>
              <w:ind w:left="0"/>
              <w:textAlignment w:val="baseline"/>
              <w:rPr>
                <w:rFonts w:ascii="Baskervville" w:eastAsia="Times New Roman" w:hAnsi="Baskervville" w:cs="Calibri"/>
                <w:b/>
                <w:color w:val="000000"/>
                <w:sz w:val="20"/>
                <w:szCs w:val="20"/>
              </w:rPr>
            </w:pPr>
          </w:p>
        </w:tc>
      </w:tr>
      <w:tr w:rsidR="00BC149A" w:rsidRPr="008661A5" w14:paraId="16A1973E" w14:textId="77777777" w:rsidTr="005B40BF">
        <w:trPr>
          <w:trHeight w:val="240"/>
        </w:trPr>
        <w:tc>
          <w:tcPr>
            <w:tcW w:w="3277" w:type="dxa"/>
          </w:tcPr>
          <w:p w14:paraId="5DF4A19B" w14:textId="77777777" w:rsidR="00BC149A" w:rsidRPr="008661A5" w:rsidRDefault="00BC149A" w:rsidP="005B40BF">
            <w:pPr>
              <w:pStyle w:val="ListParagraph"/>
              <w:tabs>
                <w:tab w:val="left" w:pos="2670"/>
              </w:tabs>
              <w:ind w:left="0"/>
              <w:textAlignment w:val="baseline"/>
              <w:rPr>
                <w:rFonts w:ascii="Baskervville" w:eastAsia="Times New Roman" w:hAnsi="Baskervville" w:cs="Calibri"/>
                <w:color w:val="000000"/>
                <w:sz w:val="20"/>
                <w:szCs w:val="20"/>
              </w:rPr>
            </w:pPr>
            <w:r>
              <w:rPr>
                <w:rFonts w:ascii="Baskervville" w:eastAsia="Times New Roman" w:hAnsi="Baskervville" w:cs="Calibri"/>
                <w:color w:val="000000"/>
                <w:sz w:val="20"/>
                <w:szCs w:val="20"/>
              </w:rPr>
              <w:t>Caring</w:t>
            </w:r>
            <w:r>
              <w:rPr>
                <w:rFonts w:ascii="Baskervville" w:eastAsia="Times New Roman" w:hAnsi="Baskervville" w:cs="Calibri"/>
                <w:color w:val="000000"/>
                <w:sz w:val="20"/>
                <w:szCs w:val="20"/>
              </w:rPr>
              <w:tab/>
            </w:r>
            <w:r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Pr="008661A5">
              <w:rPr>
                <w:rFonts w:ascii="Baskervville" w:eastAsia="Times New Roman" w:hAnsi="Baskervville" w:cs="Calibri"/>
                <w:color w:val="000000"/>
                <w:sz w:val="20"/>
                <w:szCs w:val="20"/>
              </w:rPr>
              <w:instrText xml:space="preserve"> FORMCHECKBOX </w:instrText>
            </w:r>
            <w:r w:rsidR="00AA1C83">
              <w:rPr>
                <w:rFonts w:ascii="Baskervville" w:eastAsia="Times New Roman" w:hAnsi="Baskervville" w:cs="Calibri"/>
                <w:color w:val="000000"/>
                <w:sz w:val="20"/>
                <w:szCs w:val="20"/>
              </w:rPr>
            </w:r>
            <w:r w:rsidR="00AA1C83">
              <w:rPr>
                <w:rFonts w:ascii="Baskervville" w:eastAsia="Times New Roman" w:hAnsi="Baskervville" w:cs="Calibri"/>
                <w:color w:val="000000"/>
                <w:sz w:val="20"/>
                <w:szCs w:val="20"/>
              </w:rPr>
              <w:fldChar w:fldCharType="separate"/>
            </w:r>
            <w:r w:rsidRPr="008661A5">
              <w:rPr>
                <w:rFonts w:ascii="Baskervville" w:eastAsia="Times New Roman" w:hAnsi="Baskervville" w:cs="Calibri"/>
                <w:color w:val="000000"/>
                <w:sz w:val="20"/>
                <w:szCs w:val="20"/>
              </w:rPr>
              <w:fldChar w:fldCharType="end"/>
            </w:r>
          </w:p>
        </w:tc>
        <w:tc>
          <w:tcPr>
            <w:tcW w:w="2023" w:type="dxa"/>
            <w:vMerge w:val="restart"/>
            <w:shd w:val="clear" w:color="auto" w:fill="auto"/>
          </w:tcPr>
          <w:p w14:paraId="0CE8993E" w14:textId="77777777" w:rsidR="00BC149A" w:rsidRDefault="00BC149A" w:rsidP="004126DF">
            <w:pPr>
              <w:pStyle w:val="ListParagraph"/>
              <w:ind w:left="0"/>
              <w:textAlignment w:val="baseline"/>
              <w:rPr>
                <w:rFonts w:ascii="Baskervville" w:eastAsia="Times New Roman" w:hAnsi="Baskervville" w:cs="Calibri"/>
                <w:b/>
                <w:color w:val="000000"/>
                <w:sz w:val="20"/>
                <w:szCs w:val="20"/>
              </w:rPr>
            </w:pPr>
          </w:p>
          <w:p w14:paraId="524BA282" w14:textId="77777777" w:rsidR="00BC149A" w:rsidRPr="00BC149A" w:rsidRDefault="00BC149A" w:rsidP="00BC149A">
            <w:pPr>
              <w:jc w:val="center"/>
            </w:pPr>
          </w:p>
        </w:tc>
        <w:tc>
          <w:tcPr>
            <w:tcW w:w="4377" w:type="dxa"/>
            <w:vMerge/>
          </w:tcPr>
          <w:p w14:paraId="3AA63DE7" w14:textId="77777777" w:rsidR="00BC149A" w:rsidRPr="008661A5" w:rsidRDefault="00BC149A" w:rsidP="004126DF">
            <w:pPr>
              <w:pStyle w:val="ListParagraph"/>
              <w:ind w:left="0"/>
              <w:textAlignment w:val="baseline"/>
              <w:rPr>
                <w:rFonts w:ascii="Baskervville" w:eastAsia="Times New Roman" w:hAnsi="Baskervville" w:cs="Calibri"/>
                <w:b/>
                <w:color w:val="000000"/>
                <w:sz w:val="20"/>
                <w:szCs w:val="20"/>
              </w:rPr>
            </w:pPr>
          </w:p>
        </w:tc>
      </w:tr>
      <w:tr w:rsidR="00BC149A" w:rsidRPr="008661A5" w14:paraId="016BC34C" w14:textId="77777777" w:rsidTr="005B40BF">
        <w:trPr>
          <w:trHeight w:val="350"/>
        </w:trPr>
        <w:tc>
          <w:tcPr>
            <w:tcW w:w="3277" w:type="dxa"/>
          </w:tcPr>
          <w:p w14:paraId="5033F492" w14:textId="77777777" w:rsidR="00BC149A" w:rsidRPr="008661A5" w:rsidRDefault="00BC149A" w:rsidP="005B40BF">
            <w:pPr>
              <w:pStyle w:val="ListParagraph"/>
              <w:tabs>
                <w:tab w:val="left" w:pos="2670"/>
              </w:tabs>
              <w:ind w:left="0"/>
              <w:textAlignment w:val="baseline"/>
              <w:rPr>
                <w:rFonts w:ascii="Baskervville" w:eastAsia="Times New Roman" w:hAnsi="Baskervville" w:cs="Calibri"/>
                <w:color w:val="000000"/>
                <w:sz w:val="20"/>
                <w:szCs w:val="20"/>
              </w:rPr>
            </w:pPr>
            <w:r w:rsidRPr="008661A5">
              <w:rPr>
                <w:rFonts w:ascii="Baskervville" w:eastAsia="Times New Roman" w:hAnsi="Baskervville" w:cs="Calibri"/>
                <w:color w:val="000000"/>
                <w:sz w:val="20"/>
                <w:szCs w:val="20"/>
              </w:rPr>
              <w:t>Diversity, Equity, &amp; Inclusi</w:t>
            </w:r>
            <w:r>
              <w:rPr>
                <w:rFonts w:ascii="Baskervville" w:eastAsia="Times New Roman" w:hAnsi="Baskervville" w:cs="Calibri"/>
                <w:color w:val="000000"/>
                <w:sz w:val="20"/>
                <w:szCs w:val="20"/>
              </w:rPr>
              <w:t>on</w:t>
            </w:r>
            <w:r>
              <w:rPr>
                <w:rFonts w:ascii="Baskervville" w:eastAsia="Times New Roman" w:hAnsi="Baskervville" w:cs="Calibri"/>
                <w:color w:val="000000"/>
                <w:sz w:val="20"/>
                <w:szCs w:val="20"/>
              </w:rPr>
              <w:tab/>
            </w:r>
            <w:r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Pr="008661A5">
              <w:rPr>
                <w:rFonts w:ascii="Baskervville" w:eastAsia="Times New Roman" w:hAnsi="Baskervville" w:cs="Calibri"/>
                <w:color w:val="000000"/>
                <w:sz w:val="20"/>
                <w:szCs w:val="20"/>
              </w:rPr>
              <w:instrText xml:space="preserve"> FORMCHECKBOX </w:instrText>
            </w:r>
            <w:r w:rsidR="00AA1C83">
              <w:rPr>
                <w:rFonts w:ascii="Baskervville" w:eastAsia="Times New Roman" w:hAnsi="Baskervville" w:cs="Calibri"/>
                <w:color w:val="000000"/>
                <w:sz w:val="20"/>
                <w:szCs w:val="20"/>
              </w:rPr>
            </w:r>
            <w:r w:rsidR="00AA1C83">
              <w:rPr>
                <w:rFonts w:ascii="Baskervville" w:eastAsia="Times New Roman" w:hAnsi="Baskervville" w:cs="Calibri"/>
                <w:color w:val="000000"/>
                <w:sz w:val="20"/>
                <w:szCs w:val="20"/>
              </w:rPr>
              <w:fldChar w:fldCharType="separate"/>
            </w:r>
            <w:r w:rsidRPr="008661A5">
              <w:rPr>
                <w:rFonts w:ascii="Baskervville" w:eastAsia="Times New Roman" w:hAnsi="Baskervville" w:cs="Calibri"/>
                <w:color w:val="000000"/>
                <w:sz w:val="20"/>
                <w:szCs w:val="20"/>
              </w:rPr>
              <w:fldChar w:fldCharType="end"/>
            </w:r>
          </w:p>
        </w:tc>
        <w:tc>
          <w:tcPr>
            <w:tcW w:w="2023" w:type="dxa"/>
            <w:vMerge/>
            <w:shd w:val="clear" w:color="auto" w:fill="auto"/>
          </w:tcPr>
          <w:p w14:paraId="743A7714" w14:textId="77777777" w:rsidR="00BC149A" w:rsidRPr="008661A5" w:rsidRDefault="00BC149A" w:rsidP="004126DF">
            <w:pPr>
              <w:pStyle w:val="ListParagraph"/>
              <w:ind w:left="0"/>
              <w:textAlignment w:val="baseline"/>
              <w:rPr>
                <w:rFonts w:ascii="Baskervville" w:eastAsia="Times New Roman" w:hAnsi="Baskervville" w:cs="Calibri"/>
                <w:b/>
                <w:color w:val="000000"/>
                <w:sz w:val="20"/>
                <w:szCs w:val="20"/>
              </w:rPr>
            </w:pPr>
          </w:p>
        </w:tc>
        <w:tc>
          <w:tcPr>
            <w:tcW w:w="4377" w:type="dxa"/>
            <w:vMerge/>
          </w:tcPr>
          <w:p w14:paraId="01F725A4" w14:textId="77777777" w:rsidR="00BC149A" w:rsidRPr="008661A5" w:rsidRDefault="00BC149A" w:rsidP="004126DF">
            <w:pPr>
              <w:pStyle w:val="ListParagraph"/>
              <w:ind w:left="0"/>
              <w:textAlignment w:val="baseline"/>
              <w:rPr>
                <w:rFonts w:ascii="Baskervville" w:eastAsia="Times New Roman" w:hAnsi="Baskervville" w:cs="Calibri"/>
                <w:color w:val="000000"/>
                <w:sz w:val="20"/>
                <w:szCs w:val="20"/>
              </w:rPr>
            </w:pPr>
          </w:p>
        </w:tc>
      </w:tr>
    </w:tbl>
    <w:p w14:paraId="1E2FEF5D" w14:textId="77777777" w:rsidR="00CC0E48" w:rsidRPr="008661A5" w:rsidRDefault="00CC0E48" w:rsidP="00CF4C8D">
      <w:pPr>
        <w:spacing w:after="0" w:line="240" w:lineRule="auto"/>
        <w:textAlignment w:val="baseline"/>
        <w:rPr>
          <w:rFonts w:ascii="Baskervville" w:eastAsia="Times New Roman" w:hAnsi="Baskervville" w:cs="Calibri"/>
          <w:color w:val="000000"/>
          <w:sz w:val="22"/>
          <w:szCs w:val="22"/>
        </w:rPr>
      </w:pPr>
    </w:p>
    <w:p w14:paraId="6F4A075A" w14:textId="77777777" w:rsidR="00CC0E48" w:rsidRPr="008661A5" w:rsidRDefault="00CC0E48" w:rsidP="00B613E4">
      <w:pPr>
        <w:pStyle w:val="ListParagraph"/>
        <w:keepNext/>
        <w:numPr>
          <w:ilvl w:val="0"/>
          <w:numId w:val="14"/>
        </w:numPr>
        <w:spacing w:after="0" w:line="240" w:lineRule="auto"/>
        <w:textAlignment w:val="baseline"/>
        <w:rPr>
          <w:rFonts w:ascii="Baskervville" w:eastAsia="Times New Roman" w:hAnsi="Baskervville" w:cs="Calibri"/>
          <w:b/>
          <w:bCs/>
          <w:color w:val="000000"/>
          <w:sz w:val="22"/>
          <w:szCs w:val="22"/>
        </w:rPr>
      </w:pPr>
      <w:r w:rsidRPr="008661A5">
        <w:rPr>
          <w:rFonts w:ascii="Baskervville" w:eastAsia="Times New Roman" w:hAnsi="Baskervville" w:cs="Calibri"/>
          <w:b/>
          <w:bCs/>
          <w:color w:val="000000"/>
          <w:sz w:val="22"/>
          <w:szCs w:val="22"/>
        </w:rPr>
        <w:t>Goal/Objectives</w:t>
      </w:r>
    </w:p>
    <w:p w14:paraId="06090069" w14:textId="77777777" w:rsidR="00CC0E48" w:rsidRPr="008661A5" w:rsidRDefault="00CC0E48" w:rsidP="00CC0E48">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sidRPr="008661A5">
        <w:rPr>
          <w:rFonts w:ascii="Baskervville" w:eastAsia="Times New Roman" w:hAnsi="Baskervville" w:cs="Calibri"/>
          <w:color w:val="000000"/>
          <w:sz w:val="22"/>
          <w:szCs w:val="22"/>
        </w:rPr>
        <w:t>Identify target student population</w:t>
      </w:r>
      <w:r w:rsidR="00B613E4">
        <w:rPr>
          <w:rFonts w:ascii="Baskervville" w:eastAsia="Times New Roman" w:hAnsi="Baskervville" w:cs="Calibri"/>
          <w:color w:val="000000"/>
          <w:sz w:val="22"/>
          <w:szCs w:val="22"/>
        </w:rPr>
        <w:t xml:space="preserve">. This may be a broad cross-section of students, or something narrower, like all general education students or all distance education students. </w:t>
      </w:r>
      <w:r w:rsidR="00B613E4">
        <w:rPr>
          <w:rFonts w:ascii="Baskervville" w:eastAsia="Times New Roman" w:hAnsi="Baskervville" w:cs="Calibri"/>
          <w:color w:val="000000"/>
          <w:sz w:val="22"/>
          <w:szCs w:val="22"/>
        </w:rPr>
        <w:fldChar w:fldCharType="begin">
          <w:ffData>
            <w:name w:val="Text7"/>
            <w:enabled/>
            <w:calcOnExit w:val="0"/>
            <w:textInput/>
          </w:ffData>
        </w:fldChar>
      </w:r>
      <w:bookmarkStart w:id="6" w:name="Text7"/>
      <w:r w:rsidR="00B613E4">
        <w:rPr>
          <w:rFonts w:ascii="Baskervville" w:eastAsia="Times New Roman" w:hAnsi="Baskervville" w:cs="Calibri"/>
          <w:color w:val="000000"/>
          <w:sz w:val="22"/>
          <w:szCs w:val="22"/>
        </w:rPr>
        <w:instrText xml:space="preserve"> FORMTEXT </w:instrText>
      </w:r>
      <w:r w:rsidR="00B613E4">
        <w:rPr>
          <w:rFonts w:ascii="Baskervville" w:eastAsia="Times New Roman" w:hAnsi="Baskervville" w:cs="Calibri"/>
          <w:color w:val="000000"/>
          <w:sz w:val="22"/>
          <w:szCs w:val="22"/>
        </w:rPr>
      </w:r>
      <w:r w:rsidR="00B613E4">
        <w:rPr>
          <w:rFonts w:ascii="Baskervville" w:eastAsia="Times New Roman" w:hAnsi="Baskervville" w:cs="Calibri"/>
          <w:color w:val="000000"/>
          <w:sz w:val="22"/>
          <w:szCs w:val="22"/>
        </w:rPr>
        <w:fldChar w:fldCharType="separate"/>
      </w:r>
      <w:r w:rsidR="00B613E4">
        <w:rPr>
          <w:rFonts w:ascii="Baskervville" w:eastAsia="Times New Roman" w:hAnsi="Baskervville" w:cs="Calibri"/>
          <w:noProof/>
          <w:color w:val="000000"/>
          <w:sz w:val="22"/>
          <w:szCs w:val="22"/>
        </w:rPr>
        <w:t> </w:t>
      </w:r>
      <w:r w:rsidR="00B613E4">
        <w:rPr>
          <w:rFonts w:ascii="Baskervville" w:eastAsia="Times New Roman" w:hAnsi="Baskervville" w:cs="Calibri"/>
          <w:noProof/>
          <w:color w:val="000000"/>
          <w:sz w:val="22"/>
          <w:szCs w:val="22"/>
        </w:rPr>
        <w:t> </w:t>
      </w:r>
      <w:r w:rsidR="00B613E4">
        <w:rPr>
          <w:rFonts w:ascii="Baskervville" w:eastAsia="Times New Roman" w:hAnsi="Baskervville" w:cs="Calibri"/>
          <w:noProof/>
          <w:color w:val="000000"/>
          <w:sz w:val="22"/>
          <w:szCs w:val="22"/>
        </w:rPr>
        <w:t> </w:t>
      </w:r>
      <w:r w:rsidR="00B613E4">
        <w:rPr>
          <w:rFonts w:ascii="Baskervville" w:eastAsia="Times New Roman" w:hAnsi="Baskervville" w:cs="Calibri"/>
          <w:noProof/>
          <w:color w:val="000000"/>
          <w:sz w:val="22"/>
          <w:szCs w:val="22"/>
        </w:rPr>
        <w:t> </w:t>
      </w:r>
      <w:r w:rsidR="00B613E4">
        <w:rPr>
          <w:rFonts w:ascii="Baskervville" w:eastAsia="Times New Roman" w:hAnsi="Baskervville" w:cs="Calibri"/>
          <w:noProof/>
          <w:color w:val="000000"/>
          <w:sz w:val="22"/>
          <w:szCs w:val="22"/>
        </w:rPr>
        <w:t> </w:t>
      </w:r>
      <w:r w:rsidR="00B613E4">
        <w:rPr>
          <w:rFonts w:ascii="Baskervville" w:eastAsia="Times New Roman" w:hAnsi="Baskervville" w:cs="Calibri"/>
          <w:color w:val="000000"/>
          <w:sz w:val="22"/>
          <w:szCs w:val="22"/>
        </w:rPr>
        <w:fldChar w:fldCharType="end"/>
      </w:r>
      <w:bookmarkEnd w:id="6"/>
    </w:p>
    <w:p w14:paraId="2261613C" w14:textId="77777777" w:rsidR="00CC0E48" w:rsidRPr="00B613E4" w:rsidRDefault="00B613E4" w:rsidP="00CC0E48">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Pr>
          <w:rFonts w:ascii="Baskervville" w:eastAsia="Times New Roman" w:hAnsi="Baskervville" w:cs="Calibri"/>
          <w:color w:val="000000"/>
          <w:sz w:val="22"/>
          <w:szCs w:val="22"/>
        </w:rPr>
        <w:t>List s</w:t>
      </w:r>
      <w:r w:rsidR="00EC080B">
        <w:rPr>
          <w:rFonts w:ascii="Baskervville" w:eastAsia="Times New Roman" w:hAnsi="Baskervville" w:cs="Calibri"/>
          <w:color w:val="000000"/>
          <w:sz w:val="22"/>
          <w:szCs w:val="22"/>
        </w:rPr>
        <w:t>pecific</w:t>
      </w:r>
      <w:r w:rsidR="00CC0E48" w:rsidRPr="008661A5">
        <w:rPr>
          <w:rFonts w:ascii="Baskervville" w:eastAsia="Times New Roman" w:hAnsi="Baskervville" w:cs="Calibri"/>
          <w:color w:val="000000"/>
          <w:sz w:val="22"/>
          <w:szCs w:val="22"/>
        </w:rPr>
        <w:t xml:space="preserve"> goals and objectives, </w:t>
      </w:r>
      <w:r w:rsidR="00EC080B">
        <w:rPr>
          <w:rFonts w:ascii="Baskervville" w:eastAsia="Times New Roman" w:hAnsi="Baskervville" w:cs="Calibri"/>
          <w:color w:val="000000"/>
          <w:sz w:val="22"/>
          <w:szCs w:val="22"/>
        </w:rPr>
        <w:t>such as</w:t>
      </w:r>
      <w:r w:rsidR="00CC0E48" w:rsidRPr="008661A5">
        <w:rPr>
          <w:rFonts w:ascii="Baskervville" w:eastAsia="Times New Roman" w:hAnsi="Baskervville" w:cs="Calibri"/>
          <w:color w:val="000000"/>
          <w:sz w:val="22"/>
          <w:szCs w:val="22"/>
        </w:rPr>
        <w:t xml:space="preserve"> measurable student learning outcomes or student success outcomes, related to the long</w:t>
      </w:r>
      <w:r w:rsidR="00CC0E48" w:rsidRPr="008661A5">
        <w:rPr>
          <w:rFonts w:eastAsia="Times New Roman"/>
          <w:color w:val="000000"/>
          <w:sz w:val="22"/>
          <w:szCs w:val="22"/>
        </w:rPr>
        <w:t>‐</w:t>
      </w:r>
      <w:r w:rsidR="00CC0E48" w:rsidRPr="008661A5">
        <w:rPr>
          <w:rFonts w:ascii="Baskervville" w:eastAsia="Times New Roman" w:hAnsi="Baskervville" w:cs="Calibri"/>
          <w:color w:val="000000"/>
          <w:sz w:val="22"/>
          <w:szCs w:val="22"/>
        </w:rPr>
        <w:t>term improvement of student learning</w:t>
      </w:r>
      <w:r>
        <w:rPr>
          <w:rFonts w:ascii="Baskervville" w:eastAsia="Times New Roman" w:hAnsi="Baskervville" w:cs="Calibri"/>
          <w:color w:val="000000"/>
          <w:sz w:val="22"/>
          <w:szCs w:val="22"/>
        </w:rPr>
        <w:t xml:space="preserve">. </w:t>
      </w:r>
    </w:p>
    <w:p w14:paraId="0CDC1144" w14:textId="77777777" w:rsidR="00B613E4" w:rsidRPr="008661A5" w:rsidRDefault="00B613E4" w:rsidP="00B613E4">
      <w:pPr>
        <w:pStyle w:val="ListParagraph"/>
        <w:spacing w:after="0" w:line="240" w:lineRule="auto"/>
        <w:ind w:left="1440"/>
        <w:textAlignment w:val="baseline"/>
        <w:rPr>
          <w:rFonts w:ascii="Baskervville" w:eastAsia="Times New Roman" w:hAnsi="Baskervville" w:cs="Calibri"/>
          <w:color w:val="000000"/>
          <w:sz w:val="22"/>
          <w:szCs w:val="22"/>
        </w:rPr>
      </w:pPr>
      <w:r>
        <w:rPr>
          <w:rFonts w:ascii="Baskervville" w:eastAsia="Times New Roman" w:hAnsi="Baskervville" w:cs="Baskervville"/>
          <w:color w:val="000000"/>
          <w:sz w:val="22"/>
          <w:szCs w:val="22"/>
        </w:rPr>
        <w:lastRenderedPageBreak/>
        <w:fldChar w:fldCharType="begin">
          <w:ffData>
            <w:name w:val="Text8"/>
            <w:enabled/>
            <w:calcOnExit w:val="0"/>
            <w:textInput/>
          </w:ffData>
        </w:fldChar>
      </w:r>
      <w:bookmarkStart w:id="7" w:name="Text8"/>
      <w:r>
        <w:rPr>
          <w:rFonts w:ascii="Baskervville" w:eastAsia="Times New Roman" w:hAnsi="Baskervville" w:cs="Baskervville"/>
          <w:color w:val="000000"/>
          <w:sz w:val="22"/>
          <w:szCs w:val="22"/>
        </w:rPr>
        <w:instrText xml:space="preserve"> FORMTEXT </w:instrText>
      </w:r>
      <w:r>
        <w:rPr>
          <w:rFonts w:ascii="Baskervville" w:eastAsia="Times New Roman" w:hAnsi="Baskervville" w:cs="Baskervville"/>
          <w:color w:val="000000"/>
          <w:sz w:val="22"/>
          <w:szCs w:val="22"/>
        </w:rPr>
      </w:r>
      <w:r>
        <w:rPr>
          <w:rFonts w:ascii="Baskervville" w:eastAsia="Times New Roman" w:hAnsi="Baskervville" w:cs="Baskervville"/>
          <w:color w:val="000000"/>
          <w:sz w:val="22"/>
          <w:szCs w:val="22"/>
        </w:rPr>
        <w:fldChar w:fldCharType="separate"/>
      </w:r>
      <w:r>
        <w:rPr>
          <w:rFonts w:ascii="Baskervville" w:eastAsia="Times New Roman" w:hAnsi="Baskervville" w:cs="Baskervville"/>
          <w:noProof/>
          <w:color w:val="000000"/>
          <w:sz w:val="22"/>
          <w:szCs w:val="22"/>
        </w:rPr>
        <w:t> </w:t>
      </w:r>
      <w:r>
        <w:rPr>
          <w:rFonts w:ascii="Baskervville" w:eastAsia="Times New Roman" w:hAnsi="Baskervville" w:cs="Baskervville"/>
          <w:noProof/>
          <w:color w:val="000000"/>
          <w:sz w:val="22"/>
          <w:szCs w:val="22"/>
        </w:rPr>
        <w:t> </w:t>
      </w:r>
      <w:r>
        <w:rPr>
          <w:rFonts w:ascii="Baskervville" w:eastAsia="Times New Roman" w:hAnsi="Baskervville" w:cs="Baskervville"/>
          <w:noProof/>
          <w:color w:val="000000"/>
          <w:sz w:val="22"/>
          <w:szCs w:val="22"/>
        </w:rPr>
        <w:t> </w:t>
      </w:r>
      <w:r>
        <w:rPr>
          <w:rFonts w:ascii="Baskervville" w:eastAsia="Times New Roman" w:hAnsi="Baskervville" w:cs="Baskervville"/>
          <w:noProof/>
          <w:color w:val="000000"/>
          <w:sz w:val="22"/>
          <w:szCs w:val="22"/>
        </w:rPr>
        <w:t> </w:t>
      </w:r>
      <w:r>
        <w:rPr>
          <w:rFonts w:ascii="Baskervville" w:eastAsia="Times New Roman" w:hAnsi="Baskervville" w:cs="Baskervville"/>
          <w:noProof/>
          <w:color w:val="000000"/>
          <w:sz w:val="22"/>
          <w:szCs w:val="22"/>
        </w:rPr>
        <w:t> </w:t>
      </w:r>
      <w:r>
        <w:rPr>
          <w:rFonts w:ascii="Baskervville" w:eastAsia="Times New Roman" w:hAnsi="Baskervville" w:cs="Baskervville"/>
          <w:color w:val="000000"/>
          <w:sz w:val="22"/>
          <w:szCs w:val="22"/>
        </w:rPr>
        <w:fldChar w:fldCharType="end"/>
      </w:r>
      <w:bookmarkEnd w:id="7"/>
    </w:p>
    <w:p w14:paraId="718F28B4" w14:textId="77777777" w:rsidR="00B613E4" w:rsidRDefault="00B613E4" w:rsidP="00CC0E48">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Pr>
          <w:rFonts w:ascii="Baskervville" w:eastAsia="Times New Roman" w:hAnsi="Baskervville" w:cs="Calibri"/>
          <w:color w:val="000000"/>
          <w:sz w:val="22"/>
          <w:szCs w:val="22"/>
        </w:rPr>
        <w:t>Explain the r</w:t>
      </w:r>
      <w:r w:rsidR="00CC0E48" w:rsidRPr="008661A5">
        <w:rPr>
          <w:rFonts w:ascii="Baskervville" w:eastAsia="Times New Roman" w:hAnsi="Baskervville" w:cs="Calibri"/>
          <w:color w:val="000000"/>
          <w:sz w:val="22"/>
          <w:szCs w:val="22"/>
        </w:rPr>
        <w:t>elationship between the focus of the plan and student learning or student success</w:t>
      </w:r>
      <w:r w:rsidR="00286FE4">
        <w:rPr>
          <w:rFonts w:ascii="Baskervville" w:eastAsia="Times New Roman" w:hAnsi="Baskervville" w:cs="Calibri"/>
          <w:color w:val="000000"/>
          <w:sz w:val="22"/>
          <w:szCs w:val="22"/>
        </w:rPr>
        <w:t>.</w:t>
      </w:r>
      <w:r>
        <w:rPr>
          <w:rFonts w:ascii="Baskervville" w:eastAsia="Times New Roman" w:hAnsi="Baskervville" w:cs="Calibri"/>
          <w:color w:val="000000"/>
          <w:sz w:val="22"/>
          <w:szCs w:val="22"/>
        </w:rPr>
        <w:t xml:space="preserve"> </w:t>
      </w:r>
    </w:p>
    <w:p w14:paraId="1C197AC7" w14:textId="77777777" w:rsidR="00C2202E" w:rsidRDefault="00B613E4" w:rsidP="00C2202E">
      <w:pPr>
        <w:pStyle w:val="ListParagraph"/>
        <w:spacing w:after="0" w:line="240" w:lineRule="auto"/>
        <w:ind w:left="1440"/>
        <w:textAlignment w:val="baseline"/>
        <w:rPr>
          <w:rFonts w:ascii="Baskervville" w:eastAsia="Times New Roman" w:hAnsi="Baskervville"/>
        </w:rPr>
      </w:pPr>
      <w:r>
        <w:rPr>
          <w:rFonts w:ascii="Baskervville" w:eastAsia="Times New Roman" w:hAnsi="Baskervville" w:cs="Calibri"/>
          <w:color w:val="000000"/>
          <w:sz w:val="22"/>
          <w:szCs w:val="22"/>
        </w:rPr>
        <w:fldChar w:fldCharType="begin">
          <w:ffData>
            <w:name w:val="Text9"/>
            <w:enabled/>
            <w:calcOnExit w:val="0"/>
            <w:textInput/>
          </w:ffData>
        </w:fldChar>
      </w:r>
      <w:bookmarkStart w:id="8" w:name="Text9"/>
      <w:r>
        <w:rPr>
          <w:rFonts w:ascii="Baskervville" w:eastAsia="Times New Roman" w:hAnsi="Baskervville" w:cs="Calibri"/>
          <w:color w:val="000000"/>
          <w:sz w:val="22"/>
          <w:szCs w:val="22"/>
        </w:rPr>
        <w:instrText xml:space="preserve"> FORMTEXT </w:instrText>
      </w:r>
      <w:r>
        <w:rPr>
          <w:rFonts w:ascii="Baskervville" w:eastAsia="Times New Roman" w:hAnsi="Baskervville" w:cs="Calibri"/>
          <w:color w:val="000000"/>
          <w:sz w:val="22"/>
          <w:szCs w:val="22"/>
        </w:rPr>
      </w:r>
      <w:r>
        <w:rPr>
          <w:rFonts w:ascii="Baskervville" w:eastAsia="Times New Roman" w:hAnsi="Baskervville" w:cs="Calibri"/>
          <w:color w:val="000000"/>
          <w:sz w:val="22"/>
          <w:szCs w:val="22"/>
        </w:rPr>
        <w:fldChar w:fldCharType="separate"/>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color w:val="000000"/>
          <w:sz w:val="22"/>
          <w:szCs w:val="22"/>
        </w:rPr>
        <w:fldChar w:fldCharType="end"/>
      </w:r>
      <w:bookmarkEnd w:id="8"/>
    </w:p>
    <w:p w14:paraId="1887E1A9" w14:textId="77777777" w:rsidR="00C2202E" w:rsidRPr="00C2202E" w:rsidRDefault="00C2202E" w:rsidP="00C2202E">
      <w:pPr>
        <w:pStyle w:val="ListParagraph"/>
        <w:spacing w:after="0" w:line="240" w:lineRule="auto"/>
        <w:ind w:left="1440"/>
        <w:textAlignment w:val="baseline"/>
        <w:rPr>
          <w:rFonts w:ascii="Baskervville" w:eastAsia="Times New Roman" w:hAnsi="Baskervville" w:cs="Calibri"/>
          <w:color w:val="000000"/>
          <w:sz w:val="22"/>
          <w:szCs w:val="22"/>
        </w:rPr>
      </w:pPr>
    </w:p>
    <w:p w14:paraId="2FE8E12B" w14:textId="77777777" w:rsidR="00CC0E48" w:rsidRDefault="00CC0E48" w:rsidP="00B613E4">
      <w:pPr>
        <w:pStyle w:val="ListParagraph"/>
        <w:keepNext/>
        <w:numPr>
          <w:ilvl w:val="0"/>
          <w:numId w:val="14"/>
        </w:numPr>
        <w:spacing w:after="0" w:line="240" w:lineRule="auto"/>
        <w:textAlignment w:val="baseline"/>
        <w:rPr>
          <w:rFonts w:ascii="Baskervville" w:eastAsia="Times New Roman" w:hAnsi="Baskervville" w:cs="Calibri"/>
          <w:b/>
          <w:bCs/>
          <w:color w:val="000000"/>
          <w:sz w:val="22"/>
          <w:szCs w:val="22"/>
        </w:rPr>
      </w:pPr>
      <w:r w:rsidRPr="008661A5">
        <w:rPr>
          <w:rFonts w:ascii="Baskervville" w:eastAsia="Times New Roman" w:hAnsi="Baskervville" w:cs="Calibri"/>
          <w:b/>
          <w:bCs/>
          <w:color w:val="000000"/>
          <w:sz w:val="22"/>
          <w:szCs w:val="22"/>
        </w:rPr>
        <w:t xml:space="preserve">Action Plan </w:t>
      </w:r>
    </w:p>
    <w:p w14:paraId="1413011F" w14:textId="77777777" w:rsidR="00286FE4" w:rsidRPr="00286FE4" w:rsidRDefault="00286FE4" w:rsidP="00286FE4">
      <w:pPr>
        <w:pStyle w:val="ListParagraph"/>
        <w:keepNext/>
        <w:spacing w:after="0" w:line="240" w:lineRule="auto"/>
        <w:ind w:left="1080"/>
        <w:textAlignment w:val="baseline"/>
        <w:rPr>
          <w:rFonts w:ascii="Baskervville" w:eastAsia="Times New Roman" w:hAnsi="Baskervville" w:cs="Calibri"/>
          <w:bCs/>
          <w:color w:val="000000"/>
          <w:sz w:val="22"/>
          <w:szCs w:val="22"/>
        </w:rPr>
      </w:pPr>
      <w:r>
        <w:rPr>
          <w:rFonts w:ascii="Baskervville" w:eastAsia="Times New Roman" w:hAnsi="Baskervville" w:cs="Calibri"/>
          <w:bCs/>
          <w:color w:val="000000"/>
          <w:sz w:val="22"/>
          <w:szCs w:val="22"/>
        </w:rPr>
        <w:t xml:space="preserve">Here, describe your vision for what your QEP would </w:t>
      </w:r>
      <w:r>
        <w:rPr>
          <w:rFonts w:ascii="Baskervville" w:eastAsia="Times New Roman" w:hAnsi="Baskervville" w:cs="Calibri"/>
          <w:bCs/>
          <w:i/>
          <w:color w:val="000000"/>
          <w:sz w:val="22"/>
          <w:szCs w:val="22"/>
        </w:rPr>
        <w:t>do</w:t>
      </w:r>
      <w:r>
        <w:rPr>
          <w:rFonts w:ascii="Baskervville" w:eastAsia="Times New Roman" w:hAnsi="Baskervville" w:cs="Calibri"/>
          <w:bCs/>
          <w:color w:val="000000"/>
          <w:sz w:val="22"/>
          <w:szCs w:val="22"/>
        </w:rPr>
        <w:t>. That is, how will we try to meet the need that you identified? To include:</w:t>
      </w:r>
    </w:p>
    <w:p w14:paraId="381EB537" w14:textId="26831D5A" w:rsidR="00CC0E48" w:rsidRPr="005B40BF" w:rsidRDefault="00B24998" w:rsidP="00CC0E48">
      <w:pPr>
        <w:pStyle w:val="ListParagraph"/>
        <w:numPr>
          <w:ilvl w:val="1"/>
          <w:numId w:val="14"/>
        </w:numPr>
        <w:spacing w:after="0" w:line="240" w:lineRule="auto"/>
        <w:textAlignment w:val="baseline"/>
        <w:rPr>
          <w:rFonts w:ascii="Baskervville" w:eastAsia="Times New Roman" w:hAnsi="Baskervville" w:cs="Calibri"/>
          <w:bCs/>
          <w:color w:val="000000"/>
          <w:sz w:val="22"/>
          <w:szCs w:val="22"/>
        </w:rPr>
      </w:pPr>
      <w:r>
        <w:rPr>
          <w:rFonts w:ascii="Baskervville" w:eastAsia="Times New Roman" w:hAnsi="Baskervville" w:cs="Calibri"/>
          <w:color w:val="000000"/>
          <w:sz w:val="22"/>
          <w:szCs w:val="22"/>
        </w:rPr>
        <w:t xml:space="preserve">According to your vision for this plan, what would we do? </w:t>
      </w:r>
    </w:p>
    <w:p w14:paraId="7BA4A2EE" w14:textId="7DB72F5E" w:rsidR="00B24998" w:rsidRPr="008661A5" w:rsidRDefault="00B24998" w:rsidP="00B24998">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sidRPr="008661A5">
        <w:rPr>
          <w:rFonts w:ascii="Baskervville" w:eastAsia="Times New Roman" w:hAnsi="Baskervville" w:cs="Calibri"/>
          <w:color w:val="000000"/>
          <w:sz w:val="22"/>
          <w:szCs w:val="22"/>
        </w:rPr>
        <w:t>W</w:t>
      </w:r>
      <w:r>
        <w:rPr>
          <w:rFonts w:ascii="Baskervville" w:eastAsia="Times New Roman" w:hAnsi="Baskervville" w:cs="Calibri"/>
          <w:color w:val="000000"/>
          <w:sz w:val="22"/>
          <w:szCs w:val="22"/>
        </w:rPr>
        <w:t>ho would be involved</w:t>
      </w:r>
      <w:r w:rsidRPr="008661A5">
        <w:rPr>
          <w:rFonts w:ascii="Baskervville" w:eastAsia="Times New Roman" w:hAnsi="Baskervville" w:cs="Calibri"/>
          <w:color w:val="000000"/>
          <w:sz w:val="22"/>
          <w:szCs w:val="22"/>
        </w:rPr>
        <w:t xml:space="preserve"> (faculty, staff, admin, students, etc.)</w:t>
      </w:r>
      <w:r>
        <w:rPr>
          <w:rFonts w:ascii="Baskervville" w:eastAsia="Times New Roman" w:hAnsi="Baskervville" w:cs="Calibri"/>
          <w:color w:val="000000"/>
          <w:sz w:val="22"/>
          <w:szCs w:val="22"/>
        </w:rPr>
        <w:t>,</w:t>
      </w:r>
      <w:r w:rsidRPr="008661A5">
        <w:rPr>
          <w:rFonts w:ascii="Baskervville" w:eastAsia="Times New Roman" w:hAnsi="Baskervville" w:cs="Calibri"/>
          <w:color w:val="000000"/>
          <w:sz w:val="22"/>
          <w:szCs w:val="22"/>
        </w:rPr>
        <w:t xml:space="preserve"> and</w:t>
      </w:r>
      <w:r>
        <w:rPr>
          <w:rFonts w:ascii="Baskervville" w:eastAsia="Times New Roman" w:hAnsi="Baskervville" w:cs="Calibri"/>
          <w:color w:val="000000"/>
          <w:sz w:val="22"/>
          <w:szCs w:val="22"/>
        </w:rPr>
        <w:t xml:space="preserve"> how</w:t>
      </w:r>
      <w:r w:rsidRPr="008661A5">
        <w:rPr>
          <w:rFonts w:ascii="Baskervville" w:eastAsia="Times New Roman" w:hAnsi="Baskervville" w:cs="Calibri"/>
          <w:color w:val="000000"/>
          <w:sz w:val="22"/>
          <w:szCs w:val="22"/>
        </w:rPr>
        <w:t>?</w:t>
      </w:r>
    </w:p>
    <w:p w14:paraId="0D1AC63E" w14:textId="77777777" w:rsidR="00C2202E" w:rsidRPr="00C2202E" w:rsidRDefault="00C2202E" w:rsidP="00C2202E">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Pr>
          <w:rFonts w:ascii="Baskervville" w:eastAsia="Times New Roman" w:hAnsi="Baskervville" w:cs="Calibri"/>
          <w:color w:val="000000"/>
          <w:sz w:val="22"/>
          <w:szCs w:val="22"/>
        </w:rPr>
        <w:t xml:space="preserve">How might we know that the plan worked? </w:t>
      </w:r>
    </w:p>
    <w:p w14:paraId="7C733EDE" w14:textId="77777777" w:rsidR="00CC0E48" w:rsidRDefault="00286FE4" w:rsidP="00286FE4">
      <w:pPr>
        <w:spacing w:after="0" w:line="240" w:lineRule="auto"/>
        <w:ind w:left="1080"/>
        <w:textAlignment w:val="baseline"/>
        <w:rPr>
          <w:rFonts w:ascii="Baskervville" w:eastAsia="Times New Roman" w:hAnsi="Baskervville" w:cs="Calibri"/>
          <w:color w:val="000000"/>
          <w:sz w:val="22"/>
          <w:szCs w:val="22"/>
        </w:rPr>
      </w:pPr>
      <w:r>
        <w:rPr>
          <w:rFonts w:ascii="Baskervville" w:eastAsia="Times New Roman" w:hAnsi="Baskervville" w:cs="Calibri"/>
          <w:color w:val="000000"/>
          <w:sz w:val="22"/>
          <w:szCs w:val="22"/>
        </w:rPr>
        <w:fldChar w:fldCharType="begin">
          <w:ffData>
            <w:name w:val="Text10"/>
            <w:enabled/>
            <w:calcOnExit w:val="0"/>
            <w:textInput/>
          </w:ffData>
        </w:fldChar>
      </w:r>
      <w:bookmarkStart w:id="9" w:name="Text10"/>
      <w:r>
        <w:rPr>
          <w:rFonts w:ascii="Baskervville" w:eastAsia="Times New Roman" w:hAnsi="Baskervville" w:cs="Calibri"/>
          <w:color w:val="000000"/>
          <w:sz w:val="22"/>
          <w:szCs w:val="22"/>
        </w:rPr>
        <w:instrText xml:space="preserve"> FORMTEXT </w:instrText>
      </w:r>
      <w:r>
        <w:rPr>
          <w:rFonts w:ascii="Baskervville" w:eastAsia="Times New Roman" w:hAnsi="Baskervville" w:cs="Calibri"/>
          <w:color w:val="000000"/>
          <w:sz w:val="22"/>
          <w:szCs w:val="22"/>
        </w:rPr>
      </w:r>
      <w:r>
        <w:rPr>
          <w:rFonts w:ascii="Baskervville" w:eastAsia="Times New Roman" w:hAnsi="Baskervville" w:cs="Calibri"/>
          <w:color w:val="000000"/>
          <w:sz w:val="22"/>
          <w:szCs w:val="22"/>
        </w:rPr>
        <w:fldChar w:fldCharType="separate"/>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color w:val="000000"/>
          <w:sz w:val="22"/>
          <w:szCs w:val="22"/>
        </w:rPr>
        <w:fldChar w:fldCharType="end"/>
      </w:r>
      <w:bookmarkEnd w:id="9"/>
    </w:p>
    <w:p w14:paraId="25664BF0" w14:textId="5FE98A88" w:rsidR="00B24998" w:rsidRPr="00B24998" w:rsidRDefault="00B24998" w:rsidP="00B24998">
      <w:pPr>
        <w:keepNext/>
        <w:spacing w:after="0" w:line="240" w:lineRule="auto"/>
        <w:textAlignment w:val="baseline"/>
        <w:rPr>
          <w:rFonts w:ascii="Baskervville" w:eastAsia="Times New Roman" w:hAnsi="Baskervville" w:cs="Calibri"/>
          <w:color w:val="000000"/>
          <w:sz w:val="22"/>
          <w:szCs w:val="22"/>
        </w:rPr>
      </w:pPr>
    </w:p>
    <w:p w14:paraId="74F20890" w14:textId="5E915AA2" w:rsidR="00B24998" w:rsidRPr="00B613E4" w:rsidRDefault="00B24998" w:rsidP="00B24998">
      <w:pPr>
        <w:pStyle w:val="ListParagraph"/>
        <w:keepNext/>
        <w:numPr>
          <w:ilvl w:val="0"/>
          <w:numId w:val="14"/>
        </w:numPr>
        <w:spacing w:after="0" w:line="240" w:lineRule="auto"/>
        <w:textAlignment w:val="baseline"/>
        <w:rPr>
          <w:rFonts w:ascii="Baskervville" w:eastAsia="Times New Roman" w:hAnsi="Baskervville" w:cs="Calibri"/>
          <w:b/>
          <w:bCs/>
          <w:color w:val="000000"/>
          <w:sz w:val="22"/>
          <w:szCs w:val="22"/>
        </w:rPr>
      </w:pPr>
      <w:r w:rsidRPr="008661A5">
        <w:rPr>
          <w:rFonts w:ascii="Baskervville" w:eastAsia="Times New Roman" w:hAnsi="Baskervville" w:cs="Calibri"/>
          <w:b/>
          <w:bCs/>
          <w:color w:val="000000"/>
          <w:sz w:val="22"/>
          <w:szCs w:val="22"/>
        </w:rPr>
        <w:t>Research/Data</w:t>
      </w:r>
      <w:r>
        <w:rPr>
          <w:rFonts w:ascii="Baskervville" w:eastAsia="Times New Roman" w:hAnsi="Baskervville" w:cs="Calibri"/>
          <w:b/>
          <w:bCs/>
          <w:color w:val="000000"/>
          <w:sz w:val="22"/>
          <w:szCs w:val="22"/>
        </w:rPr>
        <w:t xml:space="preserve"> (Optional)</w:t>
      </w:r>
    </w:p>
    <w:p w14:paraId="043F79F9" w14:textId="67A9F814" w:rsidR="00B24998" w:rsidRPr="008661A5" w:rsidRDefault="00B24998" w:rsidP="00B24998">
      <w:pPr>
        <w:pStyle w:val="ListParagraph"/>
        <w:spacing w:after="0" w:line="240" w:lineRule="auto"/>
        <w:ind w:left="1080"/>
        <w:textAlignment w:val="baseline"/>
        <w:rPr>
          <w:rFonts w:ascii="Baskervville" w:eastAsia="Times New Roman" w:hAnsi="Baskervville" w:cs="Calibri"/>
          <w:b/>
          <w:bCs/>
          <w:color w:val="000000"/>
          <w:sz w:val="22"/>
          <w:szCs w:val="22"/>
        </w:rPr>
      </w:pPr>
      <w:r>
        <w:rPr>
          <w:rFonts w:ascii="Baskervville" w:eastAsia="Times New Roman" w:hAnsi="Baskervville" w:cs="Calibri"/>
          <w:bCs/>
          <w:color w:val="000000"/>
          <w:sz w:val="22"/>
          <w:szCs w:val="22"/>
        </w:rPr>
        <w:t xml:space="preserve">What, if anything, does the research say </w:t>
      </w:r>
      <w:r>
        <w:rPr>
          <w:rFonts w:ascii="Baskervville" w:eastAsia="Times New Roman" w:hAnsi="Baskervville" w:cs="Calibri"/>
          <w:bCs/>
          <w:color w:val="000000"/>
          <w:sz w:val="22"/>
          <w:szCs w:val="22"/>
        </w:rPr>
        <w:t>about the</w:t>
      </w:r>
      <w:r>
        <w:rPr>
          <w:rFonts w:ascii="Baskervville" w:eastAsia="Times New Roman" w:hAnsi="Baskervville" w:cs="Calibri"/>
          <w:bCs/>
          <w:color w:val="000000"/>
          <w:sz w:val="22"/>
          <w:szCs w:val="22"/>
        </w:rPr>
        <w:t xml:space="preserve"> possible</w:t>
      </w:r>
      <w:r>
        <w:rPr>
          <w:rFonts w:ascii="Baskervville" w:eastAsia="Times New Roman" w:hAnsi="Baskervville" w:cs="Calibri"/>
          <w:bCs/>
          <w:color w:val="000000"/>
          <w:sz w:val="22"/>
          <w:szCs w:val="22"/>
        </w:rPr>
        <w:t xml:space="preserve"> impacts of initiatives like the one that you’re proposing</w:t>
      </w:r>
      <w:r>
        <w:rPr>
          <w:rFonts w:ascii="Baskervville" w:eastAsia="Times New Roman" w:hAnsi="Baskervville" w:cs="Calibri"/>
          <w:bCs/>
          <w:color w:val="000000"/>
          <w:sz w:val="22"/>
          <w:szCs w:val="22"/>
        </w:rPr>
        <w:t>? Details you might include in this optional section include:</w:t>
      </w:r>
    </w:p>
    <w:p w14:paraId="41DC4017" w14:textId="1520BD2C" w:rsidR="00B24998" w:rsidRDefault="00B24998" w:rsidP="00B24998">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Pr>
          <w:rFonts w:ascii="Baskervville" w:eastAsia="Times New Roman" w:hAnsi="Baskervville" w:cs="Calibri"/>
          <w:color w:val="000000"/>
          <w:sz w:val="22"/>
          <w:szCs w:val="22"/>
        </w:rPr>
        <w:t>Any evidence or data suggesting that the proposal might improve</w:t>
      </w:r>
      <w:r w:rsidRPr="008661A5">
        <w:rPr>
          <w:rFonts w:ascii="Baskervville" w:eastAsia="Times New Roman" w:hAnsi="Baskervville" w:cs="Calibri"/>
          <w:color w:val="000000"/>
          <w:sz w:val="22"/>
          <w:szCs w:val="22"/>
        </w:rPr>
        <w:t xml:space="preserve"> </w:t>
      </w:r>
      <w:r>
        <w:rPr>
          <w:rFonts w:ascii="Baskervville" w:eastAsia="Times New Roman" w:hAnsi="Baskervville" w:cs="Calibri"/>
          <w:color w:val="000000"/>
          <w:sz w:val="22"/>
          <w:szCs w:val="22"/>
        </w:rPr>
        <w:t>student learning and/or student success</w:t>
      </w:r>
      <w:r w:rsidR="00930A6F">
        <w:rPr>
          <w:rFonts w:ascii="Baskervville" w:eastAsia="Times New Roman" w:hAnsi="Baskervville" w:cs="Calibri"/>
          <w:color w:val="000000"/>
          <w:sz w:val="22"/>
          <w:szCs w:val="22"/>
        </w:rPr>
        <w:t>. Resources that you might consult:</w:t>
      </w:r>
    </w:p>
    <w:p w14:paraId="24060339" w14:textId="438C8FEB" w:rsidR="00930A6F" w:rsidRDefault="00754052" w:rsidP="00930A6F">
      <w:pPr>
        <w:pStyle w:val="ListParagraph"/>
        <w:numPr>
          <w:ilvl w:val="2"/>
          <w:numId w:val="14"/>
        </w:numPr>
        <w:spacing w:after="0" w:line="240" w:lineRule="auto"/>
        <w:textAlignment w:val="baseline"/>
        <w:rPr>
          <w:rFonts w:ascii="Baskervville" w:eastAsia="Times New Roman" w:hAnsi="Baskervville" w:cs="Calibri"/>
          <w:color w:val="000000"/>
          <w:sz w:val="20"/>
          <w:szCs w:val="22"/>
        </w:rPr>
      </w:pPr>
      <w:hyperlink r:id="rId13" w:history="1">
        <w:r w:rsidR="00930A6F" w:rsidRPr="00754052">
          <w:rPr>
            <w:rStyle w:val="Hyperlink"/>
            <w:rFonts w:ascii="Baskervville" w:eastAsia="Times New Roman" w:hAnsi="Baskervville" w:cs="Calibri"/>
            <w:i/>
            <w:sz w:val="20"/>
            <w:szCs w:val="22"/>
          </w:rPr>
          <w:t xml:space="preserve">Psychological Science in the Public Interest </w:t>
        </w:r>
      </w:hyperlink>
      <w:r w:rsidR="00930A6F" w:rsidRPr="00754052">
        <w:rPr>
          <w:rFonts w:ascii="Baskervville" w:eastAsia="Times New Roman" w:hAnsi="Baskervville" w:cs="Calibri"/>
          <w:color w:val="000000"/>
          <w:sz w:val="20"/>
          <w:szCs w:val="22"/>
        </w:rPr>
        <w:t xml:space="preserve">is a public-facing, no-paywall </w:t>
      </w:r>
      <w:r w:rsidRPr="00754052">
        <w:rPr>
          <w:rFonts w:ascii="Baskervville" w:eastAsia="Times New Roman" w:hAnsi="Baskervville" w:cs="Calibri"/>
          <w:color w:val="000000"/>
          <w:sz w:val="20"/>
          <w:szCs w:val="22"/>
        </w:rPr>
        <w:t>journal full of literature reviews and meta-analyses on topics of public importance, many of them educational.</w:t>
      </w:r>
    </w:p>
    <w:p w14:paraId="0279F5FA" w14:textId="162A8191" w:rsidR="00754052" w:rsidRDefault="00754052" w:rsidP="00930A6F">
      <w:pPr>
        <w:pStyle w:val="ListParagraph"/>
        <w:numPr>
          <w:ilvl w:val="2"/>
          <w:numId w:val="14"/>
        </w:numPr>
        <w:spacing w:after="0" w:line="240" w:lineRule="auto"/>
        <w:textAlignment w:val="baseline"/>
        <w:rPr>
          <w:rFonts w:ascii="Baskervville" w:eastAsia="Times New Roman" w:hAnsi="Baskervville" w:cs="Calibri"/>
          <w:color w:val="000000"/>
          <w:sz w:val="20"/>
          <w:szCs w:val="22"/>
        </w:rPr>
      </w:pPr>
      <w:hyperlink r:id="rId14" w:history="1">
        <w:r w:rsidRPr="00754052">
          <w:rPr>
            <w:rStyle w:val="Hyperlink"/>
            <w:rFonts w:ascii="Baskervville" w:eastAsia="Times New Roman" w:hAnsi="Baskervville" w:cs="Calibri"/>
            <w:sz w:val="20"/>
            <w:szCs w:val="22"/>
          </w:rPr>
          <w:t xml:space="preserve">ERIC </w:t>
        </w:r>
      </w:hyperlink>
      <w:r>
        <w:rPr>
          <w:rFonts w:ascii="Baskervville" w:eastAsia="Times New Roman" w:hAnsi="Baskervville" w:cs="Calibri"/>
          <w:color w:val="000000"/>
          <w:sz w:val="20"/>
          <w:szCs w:val="22"/>
        </w:rPr>
        <w:t>is a research database created by the U.S. Department of Education and offered for free to the general public. It contains bibliographic and often full-text information for many education-related studies.</w:t>
      </w:r>
    </w:p>
    <w:p w14:paraId="77B9460E" w14:textId="16AA7A15" w:rsidR="00754052" w:rsidRDefault="007A0A10" w:rsidP="00930A6F">
      <w:pPr>
        <w:pStyle w:val="ListParagraph"/>
        <w:numPr>
          <w:ilvl w:val="2"/>
          <w:numId w:val="14"/>
        </w:numPr>
        <w:spacing w:after="0" w:line="240" w:lineRule="auto"/>
        <w:textAlignment w:val="baseline"/>
        <w:rPr>
          <w:rFonts w:ascii="Baskervville" w:eastAsia="Times New Roman" w:hAnsi="Baskervville" w:cs="Calibri"/>
          <w:color w:val="000000"/>
          <w:sz w:val="20"/>
          <w:szCs w:val="22"/>
        </w:rPr>
      </w:pPr>
      <w:hyperlink r:id="rId15" w:history="1">
        <w:r w:rsidR="00754052" w:rsidRPr="007A0A10">
          <w:rPr>
            <w:rStyle w:val="Hyperlink"/>
            <w:rFonts w:ascii="Baskervville" w:eastAsia="Times New Roman" w:hAnsi="Baskervville" w:cs="Calibri"/>
            <w:sz w:val="20"/>
            <w:szCs w:val="22"/>
          </w:rPr>
          <w:t>Congressional Research Service</w:t>
        </w:r>
      </w:hyperlink>
      <w:r w:rsidR="00754052">
        <w:rPr>
          <w:rFonts w:ascii="Baskervville" w:eastAsia="Times New Roman" w:hAnsi="Baskervville" w:cs="Calibri"/>
          <w:color w:val="000000"/>
          <w:sz w:val="20"/>
          <w:szCs w:val="22"/>
        </w:rPr>
        <w:t xml:space="preserve"> works for Congress, creating briefings on topics pertinent to legislation. </w:t>
      </w:r>
      <w:r>
        <w:rPr>
          <w:rFonts w:ascii="Baskervville" w:eastAsia="Times New Roman" w:hAnsi="Baskervville" w:cs="Calibri"/>
          <w:color w:val="000000"/>
          <w:sz w:val="20"/>
          <w:szCs w:val="22"/>
        </w:rPr>
        <w:t xml:space="preserve">Their reports are open to the public. A list of those pertaining to educational issues appears </w:t>
      </w:r>
      <w:hyperlink r:id="rId16" w:anchor="/0?termsToSearch=&amp;orderBy=Date&amp;navIds=4294960994" w:history="1">
        <w:r w:rsidRPr="007A0A10">
          <w:rPr>
            <w:rStyle w:val="Hyperlink"/>
            <w:rFonts w:ascii="Baskervville" w:eastAsia="Times New Roman" w:hAnsi="Baskervville" w:cs="Calibri"/>
            <w:sz w:val="20"/>
            <w:szCs w:val="22"/>
          </w:rPr>
          <w:t>here</w:t>
        </w:r>
      </w:hyperlink>
      <w:r>
        <w:rPr>
          <w:rFonts w:ascii="Baskervville" w:eastAsia="Times New Roman" w:hAnsi="Baskervville" w:cs="Calibri"/>
          <w:color w:val="000000"/>
          <w:sz w:val="20"/>
          <w:szCs w:val="22"/>
        </w:rPr>
        <w:t>.</w:t>
      </w:r>
    </w:p>
    <w:p w14:paraId="251A4854" w14:textId="743CC559" w:rsidR="007A0A10" w:rsidRPr="00754052" w:rsidRDefault="007A0A10" w:rsidP="00930A6F">
      <w:pPr>
        <w:pStyle w:val="ListParagraph"/>
        <w:numPr>
          <w:ilvl w:val="2"/>
          <w:numId w:val="14"/>
        </w:numPr>
        <w:spacing w:after="0" w:line="240" w:lineRule="auto"/>
        <w:textAlignment w:val="baseline"/>
        <w:rPr>
          <w:rFonts w:ascii="Baskervville" w:eastAsia="Times New Roman" w:hAnsi="Baskervville" w:cs="Calibri"/>
          <w:color w:val="000000"/>
          <w:sz w:val="20"/>
          <w:szCs w:val="22"/>
        </w:rPr>
      </w:pPr>
      <w:r>
        <w:rPr>
          <w:rFonts w:ascii="Baskervville" w:eastAsia="Times New Roman" w:hAnsi="Baskervville" w:cs="Calibri"/>
          <w:color w:val="000000"/>
          <w:sz w:val="20"/>
          <w:szCs w:val="22"/>
        </w:rPr>
        <w:t xml:space="preserve">The TWU library maintains </w:t>
      </w:r>
      <w:hyperlink r:id="rId17" w:history="1">
        <w:r w:rsidRPr="007A0A10">
          <w:rPr>
            <w:rStyle w:val="Hyperlink"/>
            <w:rFonts w:ascii="Baskervville" w:eastAsia="Times New Roman" w:hAnsi="Baskervville" w:cs="Calibri"/>
            <w:sz w:val="20"/>
            <w:szCs w:val="22"/>
          </w:rPr>
          <w:t>a page of gates to research databases</w:t>
        </w:r>
      </w:hyperlink>
      <w:r>
        <w:rPr>
          <w:rFonts w:ascii="Baskervville" w:eastAsia="Times New Roman" w:hAnsi="Baskervville" w:cs="Calibri"/>
          <w:color w:val="000000"/>
          <w:sz w:val="20"/>
          <w:szCs w:val="22"/>
        </w:rPr>
        <w:t xml:space="preserve"> relevant to education. Recommended from that list: Education Source (an EBSCOhost database focusing on education journals) and CQ Researcher (which works a lot like Congressional Research Service above).</w:t>
      </w:r>
    </w:p>
    <w:p w14:paraId="1236EA1A" w14:textId="1C049408" w:rsidR="00B24998" w:rsidRPr="008661A5" w:rsidRDefault="00B24998" w:rsidP="00B24998">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sidRPr="008661A5">
        <w:rPr>
          <w:rFonts w:ascii="Baskervville" w:eastAsia="Times New Roman" w:hAnsi="Baskervville" w:cs="Calibri"/>
          <w:color w:val="000000"/>
          <w:sz w:val="22"/>
          <w:szCs w:val="22"/>
        </w:rPr>
        <w:t xml:space="preserve">Identification </w:t>
      </w:r>
      <w:r>
        <w:rPr>
          <w:rFonts w:ascii="Baskervville" w:eastAsia="Times New Roman" w:hAnsi="Baskervville" w:cs="Calibri"/>
          <w:color w:val="000000"/>
          <w:sz w:val="22"/>
          <w:szCs w:val="22"/>
        </w:rPr>
        <w:t xml:space="preserve">of </w:t>
      </w:r>
      <w:r w:rsidRPr="008661A5">
        <w:rPr>
          <w:rFonts w:ascii="Baskervville" w:eastAsia="Times New Roman" w:hAnsi="Baskervville" w:cs="Calibri"/>
          <w:color w:val="000000"/>
          <w:sz w:val="22"/>
          <w:szCs w:val="22"/>
        </w:rPr>
        <w:t>best practices to support the issue situated in the literature</w:t>
      </w:r>
    </w:p>
    <w:p w14:paraId="53A18D2D" w14:textId="038A5666" w:rsidR="00B24998" w:rsidRDefault="00B24998" w:rsidP="00B24998">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sidRPr="008661A5">
        <w:rPr>
          <w:rFonts w:ascii="Baskervville" w:eastAsia="Times New Roman" w:hAnsi="Baskervville" w:cs="Calibri"/>
          <w:color w:val="000000"/>
          <w:sz w:val="22"/>
          <w:szCs w:val="22"/>
        </w:rPr>
        <w:t xml:space="preserve">Identification of the benefits </w:t>
      </w:r>
      <w:r>
        <w:rPr>
          <w:rFonts w:ascii="Baskervville" w:eastAsia="Times New Roman" w:hAnsi="Baskervville" w:cs="Calibri"/>
          <w:color w:val="000000"/>
          <w:sz w:val="22"/>
          <w:szCs w:val="22"/>
        </w:rPr>
        <w:t>to be derived from the proposal, and/or any disadvantages or challenges mentioned in the literature that you’re aware of</w:t>
      </w:r>
    </w:p>
    <w:p w14:paraId="7A571FC1" w14:textId="77777777" w:rsidR="00B24998" w:rsidRPr="00B613E4" w:rsidRDefault="00B24998" w:rsidP="00B24998">
      <w:pPr>
        <w:spacing w:after="0" w:line="240" w:lineRule="auto"/>
        <w:ind w:left="360" w:firstLine="720"/>
        <w:textAlignment w:val="baseline"/>
        <w:rPr>
          <w:rFonts w:ascii="Baskervville" w:eastAsia="Times New Roman" w:hAnsi="Baskervville" w:cs="Calibri"/>
          <w:color w:val="000000"/>
          <w:sz w:val="22"/>
          <w:szCs w:val="22"/>
        </w:rPr>
      </w:pPr>
      <w:r>
        <w:rPr>
          <w:rFonts w:ascii="Baskervville" w:eastAsia="Times New Roman" w:hAnsi="Baskervville" w:cs="Calibri"/>
          <w:color w:val="000000"/>
          <w:sz w:val="22"/>
          <w:szCs w:val="22"/>
        </w:rPr>
        <w:fldChar w:fldCharType="begin">
          <w:ffData>
            <w:name w:val="Text6"/>
            <w:enabled/>
            <w:calcOnExit w:val="0"/>
            <w:textInput/>
          </w:ffData>
        </w:fldChar>
      </w:r>
      <w:bookmarkStart w:id="10" w:name="Text6"/>
      <w:r>
        <w:rPr>
          <w:rFonts w:ascii="Baskervville" w:eastAsia="Times New Roman" w:hAnsi="Baskervville" w:cs="Calibri"/>
          <w:color w:val="000000"/>
          <w:sz w:val="22"/>
          <w:szCs w:val="22"/>
        </w:rPr>
        <w:instrText xml:space="preserve"> FORMTEXT </w:instrText>
      </w:r>
      <w:r>
        <w:rPr>
          <w:rFonts w:ascii="Baskervville" w:eastAsia="Times New Roman" w:hAnsi="Baskervville" w:cs="Calibri"/>
          <w:color w:val="000000"/>
          <w:sz w:val="22"/>
          <w:szCs w:val="22"/>
        </w:rPr>
      </w:r>
      <w:r>
        <w:rPr>
          <w:rFonts w:ascii="Baskervville" w:eastAsia="Times New Roman" w:hAnsi="Baskervville" w:cs="Calibri"/>
          <w:color w:val="000000"/>
          <w:sz w:val="22"/>
          <w:szCs w:val="22"/>
        </w:rPr>
        <w:fldChar w:fldCharType="separate"/>
      </w:r>
      <w:bookmarkStart w:id="11" w:name="_GoBack"/>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bookmarkEnd w:id="11"/>
      <w:r>
        <w:rPr>
          <w:rFonts w:ascii="Baskervville" w:eastAsia="Times New Roman" w:hAnsi="Baskervville" w:cs="Calibri"/>
          <w:color w:val="000000"/>
          <w:sz w:val="22"/>
          <w:szCs w:val="22"/>
        </w:rPr>
        <w:fldChar w:fldCharType="end"/>
      </w:r>
      <w:bookmarkEnd w:id="10"/>
    </w:p>
    <w:p w14:paraId="0E6FE006" w14:textId="77777777" w:rsidR="00B24998" w:rsidRPr="00286FE4" w:rsidRDefault="00B24998" w:rsidP="00B24998">
      <w:pPr>
        <w:pStyle w:val="ListParagraph"/>
        <w:keepNext/>
        <w:spacing w:after="0" w:line="240" w:lineRule="auto"/>
        <w:ind w:left="0"/>
        <w:textAlignment w:val="baseline"/>
        <w:rPr>
          <w:rFonts w:ascii="Baskervville" w:eastAsia="Times New Roman" w:hAnsi="Baskervville" w:cs="Calibri"/>
          <w:color w:val="000000"/>
          <w:sz w:val="22"/>
          <w:szCs w:val="22"/>
        </w:rPr>
      </w:pPr>
    </w:p>
    <w:p w14:paraId="1D746DF5" w14:textId="77777777" w:rsidR="00B24998" w:rsidRPr="00B24998" w:rsidRDefault="00B24998" w:rsidP="00B24998">
      <w:pPr>
        <w:pStyle w:val="ListParagraph"/>
        <w:keepNext/>
        <w:numPr>
          <w:ilvl w:val="0"/>
          <w:numId w:val="14"/>
        </w:numPr>
        <w:spacing w:after="0" w:line="240" w:lineRule="auto"/>
        <w:textAlignment w:val="baseline"/>
        <w:rPr>
          <w:rFonts w:ascii="Baskervville" w:eastAsia="Times New Roman" w:hAnsi="Baskervville" w:cs="Calibri"/>
          <w:b/>
          <w:color w:val="000000"/>
          <w:sz w:val="22"/>
          <w:szCs w:val="22"/>
        </w:rPr>
      </w:pPr>
      <w:r w:rsidRPr="00B24998">
        <w:rPr>
          <w:rFonts w:ascii="Baskervville" w:eastAsia="Times New Roman" w:hAnsi="Baskervville" w:cs="Calibri"/>
          <w:b/>
          <w:bCs/>
          <w:color w:val="000000"/>
          <w:sz w:val="22"/>
          <w:szCs w:val="22"/>
        </w:rPr>
        <w:t>Other Useful Information (Optional)</w:t>
      </w:r>
    </w:p>
    <w:p w14:paraId="16AB0EB9" w14:textId="77777777" w:rsidR="00B24998" w:rsidRDefault="00B24998" w:rsidP="00B24998">
      <w:pPr>
        <w:pStyle w:val="ListParagraph"/>
        <w:keepNext/>
        <w:spacing w:after="0" w:line="240" w:lineRule="auto"/>
        <w:ind w:left="1080"/>
        <w:textAlignment w:val="baseline"/>
        <w:rPr>
          <w:rFonts w:ascii="Baskervville" w:eastAsia="Times New Roman" w:hAnsi="Baskervville" w:cs="Calibri"/>
          <w:bCs/>
          <w:color w:val="000000"/>
          <w:sz w:val="22"/>
          <w:szCs w:val="22"/>
        </w:rPr>
      </w:pPr>
      <w:r>
        <w:rPr>
          <w:rFonts w:ascii="Baskervville" w:eastAsia="Times New Roman" w:hAnsi="Baskervville" w:cs="Calibri"/>
          <w:bCs/>
          <w:color w:val="000000"/>
          <w:sz w:val="22"/>
          <w:szCs w:val="22"/>
        </w:rPr>
        <w:t xml:space="preserve">If you are aware of any other strengths, opportunities, or activities that might help support this kind of initiative, please identify them below. Such details might include existing campus resources that might be tapped for this effort (if known), grant opportunities that might help fund the project, interdisciplinary or multi-campus </w:t>
      </w:r>
      <w:r>
        <w:rPr>
          <w:rFonts w:ascii="Baskervville" w:eastAsia="Times New Roman" w:hAnsi="Baskervville" w:cs="Calibri"/>
          <w:bCs/>
          <w:color w:val="000000"/>
          <w:sz w:val="22"/>
          <w:szCs w:val="22"/>
        </w:rPr>
        <w:lastRenderedPageBreak/>
        <w:t>partnerships, existing assessment measures we might use to gauge impacts of your idea, or concrete ideas for how we might assess those impacts, if you have such ideas.</w:t>
      </w:r>
    </w:p>
    <w:p w14:paraId="3B6083F5" w14:textId="77777777" w:rsidR="00B24998" w:rsidRPr="00060133" w:rsidRDefault="00B24998" w:rsidP="00B24998">
      <w:pPr>
        <w:pStyle w:val="ListParagraph"/>
        <w:keepNext/>
        <w:spacing w:after="0" w:line="240" w:lineRule="auto"/>
        <w:ind w:left="1080"/>
        <w:textAlignment w:val="baseline"/>
        <w:rPr>
          <w:rFonts w:ascii="Baskervville" w:eastAsia="Times New Roman" w:hAnsi="Baskervville" w:cs="Calibri"/>
          <w:bCs/>
          <w:color w:val="000000"/>
          <w:sz w:val="22"/>
          <w:szCs w:val="22"/>
        </w:rPr>
      </w:pPr>
      <w:r>
        <w:rPr>
          <w:rFonts w:ascii="Baskervville" w:eastAsia="Times New Roman" w:hAnsi="Baskervville" w:cs="Calibri"/>
          <w:bCs/>
          <w:color w:val="000000"/>
          <w:sz w:val="22"/>
          <w:szCs w:val="22"/>
        </w:rPr>
        <w:br/>
      </w:r>
      <w:r>
        <w:rPr>
          <w:rFonts w:ascii="Baskervville" w:eastAsia="Times New Roman" w:hAnsi="Baskervville" w:cs="Calibri"/>
          <w:bCs/>
          <w:color w:val="000000"/>
          <w:sz w:val="22"/>
          <w:szCs w:val="22"/>
        </w:rPr>
        <w:fldChar w:fldCharType="begin">
          <w:ffData>
            <w:name w:val="Text11"/>
            <w:enabled/>
            <w:calcOnExit w:val="0"/>
            <w:textInput/>
          </w:ffData>
        </w:fldChar>
      </w:r>
      <w:bookmarkStart w:id="12" w:name="Text11"/>
      <w:r>
        <w:rPr>
          <w:rFonts w:ascii="Baskervville" w:eastAsia="Times New Roman" w:hAnsi="Baskervville" w:cs="Calibri"/>
          <w:bCs/>
          <w:color w:val="000000"/>
          <w:sz w:val="22"/>
          <w:szCs w:val="22"/>
        </w:rPr>
        <w:instrText xml:space="preserve"> FORMTEXT </w:instrText>
      </w:r>
      <w:r>
        <w:rPr>
          <w:rFonts w:ascii="Baskervville" w:eastAsia="Times New Roman" w:hAnsi="Baskervville" w:cs="Calibri"/>
          <w:bCs/>
          <w:color w:val="000000"/>
          <w:sz w:val="22"/>
          <w:szCs w:val="22"/>
        </w:rPr>
      </w:r>
      <w:r>
        <w:rPr>
          <w:rFonts w:ascii="Baskervville" w:eastAsia="Times New Roman" w:hAnsi="Baskervville" w:cs="Calibri"/>
          <w:bCs/>
          <w:color w:val="000000"/>
          <w:sz w:val="22"/>
          <w:szCs w:val="22"/>
        </w:rPr>
        <w:fldChar w:fldCharType="separate"/>
      </w:r>
      <w:r>
        <w:rPr>
          <w:rFonts w:ascii="Baskervville" w:eastAsia="Times New Roman" w:hAnsi="Baskervville" w:cs="Calibri"/>
          <w:bCs/>
          <w:noProof/>
          <w:color w:val="000000"/>
          <w:sz w:val="22"/>
          <w:szCs w:val="22"/>
        </w:rPr>
        <w:t> </w:t>
      </w:r>
      <w:r>
        <w:rPr>
          <w:rFonts w:ascii="Baskervville" w:eastAsia="Times New Roman" w:hAnsi="Baskervville" w:cs="Calibri"/>
          <w:bCs/>
          <w:noProof/>
          <w:color w:val="000000"/>
          <w:sz w:val="22"/>
          <w:szCs w:val="22"/>
        </w:rPr>
        <w:t> </w:t>
      </w:r>
      <w:r>
        <w:rPr>
          <w:rFonts w:ascii="Baskervville" w:eastAsia="Times New Roman" w:hAnsi="Baskervville" w:cs="Calibri"/>
          <w:bCs/>
          <w:noProof/>
          <w:color w:val="000000"/>
          <w:sz w:val="22"/>
          <w:szCs w:val="22"/>
        </w:rPr>
        <w:t> </w:t>
      </w:r>
      <w:r>
        <w:rPr>
          <w:rFonts w:ascii="Baskervville" w:eastAsia="Times New Roman" w:hAnsi="Baskervville" w:cs="Calibri"/>
          <w:bCs/>
          <w:noProof/>
          <w:color w:val="000000"/>
          <w:sz w:val="22"/>
          <w:szCs w:val="22"/>
        </w:rPr>
        <w:t> </w:t>
      </w:r>
      <w:r>
        <w:rPr>
          <w:rFonts w:ascii="Baskervville" w:eastAsia="Times New Roman" w:hAnsi="Baskervville" w:cs="Calibri"/>
          <w:bCs/>
          <w:noProof/>
          <w:color w:val="000000"/>
          <w:sz w:val="22"/>
          <w:szCs w:val="22"/>
        </w:rPr>
        <w:t> </w:t>
      </w:r>
      <w:r>
        <w:rPr>
          <w:rFonts w:ascii="Baskervville" w:eastAsia="Times New Roman" w:hAnsi="Baskervville" w:cs="Calibri"/>
          <w:bCs/>
          <w:color w:val="000000"/>
          <w:sz w:val="22"/>
          <w:szCs w:val="22"/>
        </w:rPr>
        <w:fldChar w:fldCharType="end"/>
      </w:r>
      <w:bookmarkEnd w:id="12"/>
    </w:p>
    <w:p w14:paraId="23FC2BB3" w14:textId="77777777" w:rsidR="00CC0E48" w:rsidRPr="00060133" w:rsidRDefault="00CC0E48" w:rsidP="00060133">
      <w:pPr>
        <w:spacing w:after="0" w:line="240" w:lineRule="auto"/>
        <w:rPr>
          <w:rFonts w:ascii="Baskervville" w:eastAsia="Times New Roman" w:hAnsi="Baskervville"/>
        </w:rPr>
      </w:pPr>
    </w:p>
    <w:p w14:paraId="1C25297A" w14:textId="77777777" w:rsidR="00A325D7" w:rsidRPr="008661A5" w:rsidRDefault="00A325D7">
      <w:pPr>
        <w:rPr>
          <w:rFonts w:ascii="Baskervville" w:hAnsi="Baskervville"/>
        </w:rPr>
      </w:pPr>
    </w:p>
    <w:sectPr w:rsidR="00A325D7" w:rsidRPr="0086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ville">
    <w:panose1 w:val="02000502080000000000"/>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119"/>
    <w:multiLevelType w:val="multilevel"/>
    <w:tmpl w:val="96C2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935F4"/>
    <w:multiLevelType w:val="hybridMultilevel"/>
    <w:tmpl w:val="CDA8230A"/>
    <w:lvl w:ilvl="0" w:tplc="128016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F7695"/>
    <w:multiLevelType w:val="multilevel"/>
    <w:tmpl w:val="0B62E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56901"/>
    <w:multiLevelType w:val="multilevel"/>
    <w:tmpl w:val="530EC4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455995"/>
    <w:multiLevelType w:val="multilevel"/>
    <w:tmpl w:val="02EC4F6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8C5627"/>
    <w:multiLevelType w:val="multilevel"/>
    <w:tmpl w:val="CC3477C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C253B1"/>
    <w:multiLevelType w:val="multilevel"/>
    <w:tmpl w:val="0128CC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1D010F"/>
    <w:multiLevelType w:val="multilevel"/>
    <w:tmpl w:val="8A3464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lvlOverride w:ilvl="1">
      <w:lvl w:ilvl="1">
        <w:numFmt w:val="lowerLetter"/>
        <w:lvlText w:val="%2."/>
        <w:lvlJc w:val="left"/>
      </w:lvl>
    </w:lvlOverride>
  </w:num>
  <w:num w:numId="5">
    <w:abstractNumId w:val="7"/>
    <w:lvlOverride w:ilvl="0">
      <w:lvl w:ilvl="0">
        <w:numFmt w:val="decimal"/>
        <w:lvlText w:val="%1."/>
        <w:lvlJc w:val="left"/>
      </w:lvl>
    </w:lvlOverride>
  </w:num>
  <w:num w:numId="6">
    <w:abstractNumId w:val="7"/>
    <w:lvlOverride w:ilvl="0">
      <w:lvl w:ilvl="0">
        <w:numFmt w:val="decimal"/>
        <w:lvlText w:val="%1."/>
        <w:lvlJc w:val="left"/>
      </w:lvl>
    </w:lvlOverride>
    <w:lvlOverride w:ilvl="1">
      <w:lvl w:ilvl="1">
        <w:numFmt w:val="lowerLetter"/>
        <w:lvlText w:val="%2."/>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lvlOverride w:ilvl="1">
      <w:lvl w:ilvl="1">
        <w:numFmt w:val="lowerLetter"/>
        <w:lvlText w:val="%2."/>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lvlOverride w:ilvl="1">
      <w:lvl w:ilvl="1">
        <w:numFmt w:val="lowerLetter"/>
        <w:lvlText w:val="%2."/>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lvlOverride w:ilvl="1">
      <w:lvl w:ilvl="1">
        <w:numFmt w:val="lowerLetter"/>
        <w:lvlText w:val="%2."/>
        <w:lvlJc w:val="left"/>
      </w:lvl>
    </w:lvlOverride>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48"/>
    <w:rsid w:val="00060133"/>
    <w:rsid w:val="000D0707"/>
    <w:rsid w:val="000F052D"/>
    <w:rsid w:val="000F4860"/>
    <w:rsid w:val="00194E7D"/>
    <w:rsid w:val="00286FE4"/>
    <w:rsid w:val="00296804"/>
    <w:rsid w:val="003653B4"/>
    <w:rsid w:val="004126DF"/>
    <w:rsid w:val="005720DA"/>
    <w:rsid w:val="005B40BF"/>
    <w:rsid w:val="00645BDB"/>
    <w:rsid w:val="00754052"/>
    <w:rsid w:val="007A0A10"/>
    <w:rsid w:val="008661A5"/>
    <w:rsid w:val="00870AD8"/>
    <w:rsid w:val="00883F03"/>
    <w:rsid w:val="009064AB"/>
    <w:rsid w:val="00930A6F"/>
    <w:rsid w:val="009A12E0"/>
    <w:rsid w:val="00A325D7"/>
    <w:rsid w:val="00AA1C83"/>
    <w:rsid w:val="00B24998"/>
    <w:rsid w:val="00B613E4"/>
    <w:rsid w:val="00BC149A"/>
    <w:rsid w:val="00C15039"/>
    <w:rsid w:val="00C2202E"/>
    <w:rsid w:val="00C37E65"/>
    <w:rsid w:val="00C9636C"/>
    <w:rsid w:val="00CC0E48"/>
    <w:rsid w:val="00CF4C8D"/>
    <w:rsid w:val="00E125F0"/>
    <w:rsid w:val="00E66FC2"/>
    <w:rsid w:val="00EA6095"/>
    <w:rsid w:val="00EC080B"/>
    <w:rsid w:val="00EE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1416"/>
  <w15:chartTrackingRefBased/>
  <w15:docId w15:val="{87E8A9C0-54BA-4682-BEDF-069A5C2E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er">
    <w:name w:val="Level 1 Header"/>
    <w:basedOn w:val="Title"/>
    <w:link w:val="Level1HeaderChar"/>
    <w:qFormat/>
    <w:rsid w:val="000F4860"/>
    <w:rPr>
      <w:rFonts w:ascii="Garamond" w:hAnsi="Garamond" w:cs="Arial"/>
      <w:color w:val="000000"/>
      <w:sz w:val="40"/>
      <w:bdr w:val="none" w:sz="0" w:space="0" w:color="auto" w:frame="1"/>
    </w:rPr>
  </w:style>
  <w:style w:type="character" w:customStyle="1" w:styleId="Level1HeaderChar">
    <w:name w:val="Level 1 Header Char"/>
    <w:basedOn w:val="TitleChar"/>
    <w:link w:val="Level1Header"/>
    <w:rsid w:val="000F4860"/>
    <w:rPr>
      <w:rFonts w:ascii="Garamond" w:eastAsiaTheme="majorEastAsia" w:hAnsi="Garamond" w:cs="Arial"/>
      <w:color w:val="000000"/>
      <w:spacing w:val="-10"/>
      <w:kern w:val="28"/>
      <w:sz w:val="40"/>
      <w:szCs w:val="56"/>
      <w:bdr w:val="none" w:sz="0" w:space="0" w:color="auto" w:frame="1"/>
    </w:rPr>
  </w:style>
  <w:style w:type="paragraph" w:styleId="Title">
    <w:name w:val="Title"/>
    <w:basedOn w:val="Normal"/>
    <w:next w:val="Normal"/>
    <w:link w:val="TitleChar"/>
    <w:uiPriority w:val="10"/>
    <w:qFormat/>
    <w:rsid w:val="000F48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860"/>
    <w:rPr>
      <w:rFonts w:asciiTheme="majorHAnsi" w:eastAsiaTheme="majorEastAsia" w:hAnsiTheme="majorHAnsi" w:cstheme="majorBidi"/>
      <w:spacing w:val="-10"/>
      <w:kern w:val="28"/>
      <w:sz w:val="56"/>
      <w:szCs w:val="56"/>
    </w:rPr>
  </w:style>
  <w:style w:type="paragraph" w:customStyle="1" w:styleId="AuthorHeading">
    <w:name w:val="Author Heading"/>
    <w:basedOn w:val="Level1Header"/>
    <w:link w:val="AuthorHeadingChar"/>
    <w:autoRedefine/>
    <w:qFormat/>
    <w:rsid w:val="00EE4DF8"/>
    <w:pPr>
      <w:spacing w:after="240"/>
    </w:pPr>
    <w:rPr>
      <w:sz w:val="32"/>
    </w:rPr>
  </w:style>
  <w:style w:type="character" w:customStyle="1" w:styleId="AuthorHeadingChar">
    <w:name w:val="Author Heading Char"/>
    <w:basedOn w:val="Level1HeaderChar"/>
    <w:link w:val="AuthorHeading"/>
    <w:rsid w:val="00EE4DF8"/>
    <w:rPr>
      <w:rFonts w:ascii="Garamond" w:eastAsiaTheme="majorEastAsia" w:hAnsi="Garamond" w:cs="Arial"/>
      <w:color w:val="000000"/>
      <w:spacing w:val="-10"/>
      <w:kern w:val="28"/>
      <w:sz w:val="32"/>
      <w:szCs w:val="56"/>
      <w:bdr w:val="none" w:sz="0" w:space="0" w:color="auto" w:frame="1"/>
    </w:rPr>
  </w:style>
  <w:style w:type="paragraph" w:customStyle="1" w:styleId="Garamondgraf">
    <w:name w:val="Garamondgraf"/>
    <w:basedOn w:val="Normal"/>
    <w:link w:val="GaramondgrafChar"/>
    <w:autoRedefine/>
    <w:qFormat/>
    <w:rsid w:val="00EE4DF8"/>
    <w:pPr>
      <w:shd w:val="clear" w:color="auto" w:fill="FFFFFF"/>
      <w:spacing w:after="0" w:line="276" w:lineRule="auto"/>
      <w:ind w:firstLine="720"/>
    </w:pPr>
    <w:rPr>
      <w:rFonts w:ascii="Garamond" w:eastAsia="Times New Roman" w:hAnsi="Garamond"/>
      <w:color w:val="111111"/>
      <w:sz w:val="25"/>
      <w:szCs w:val="25"/>
    </w:rPr>
  </w:style>
  <w:style w:type="character" w:customStyle="1" w:styleId="GaramondgrafChar">
    <w:name w:val="Garamondgraf Char"/>
    <w:basedOn w:val="DefaultParagraphFont"/>
    <w:link w:val="Garamondgraf"/>
    <w:rsid w:val="00EE4DF8"/>
    <w:rPr>
      <w:rFonts w:ascii="Garamond" w:eastAsia="Times New Roman" w:hAnsi="Garamond" w:cs="Times New Roman"/>
      <w:color w:val="111111"/>
      <w:sz w:val="25"/>
      <w:szCs w:val="25"/>
      <w:shd w:val="clear" w:color="auto" w:fill="FFFFFF"/>
    </w:rPr>
  </w:style>
  <w:style w:type="paragraph" w:styleId="NormalWeb">
    <w:name w:val="Normal (Web)"/>
    <w:basedOn w:val="Normal"/>
    <w:uiPriority w:val="99"/>
    <w:semiHidden/>
    <w:unhideWhenUsed/>
    <w:rsid w:val="00CC0E48"/>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CC0E48"/>
    <w:pPr>
      <w:ind w:left="720"/>
      <w:contextualSpacing/>
    </w:pPr>
  </w:style>
  <w:style w:type="character" w:styleId="PlaceholderText">
    <w:name w:val="Placeholder Text"/>
    <w:basedOn w:val="DefaultParagraphFont"/>
    <w:uiPriority w:val="99"/>
    <w:semiHidden/>
    <w:rsid w:val="003653B4"/>
    <w:rPr>
      <w:color w:val="808080"/>
    </w:rPr>
  </w:style>
  <w:style w:type="character" w:styleId="Hyperlink">
    <w:name w:val="Hyperlink"/>
    <w:basedOn w:val="DefaultParagraphFont"/>
    <w:uiPriority w:val="99"/>
    <w:unhideWhenUsed/>
    <w:rsid w:val="004126DF"/>
    <w:rPr>
      <w:color w:val="0563C1" w:themeColor="hyperlink"/>
      <w:u w:val="single"/>
    </w:rPr>
  </w:style>
  <w:style w:type="table" w:styleId="TableGrid">
    <w:name w:val="Table Grid"/>
    <w:basedOn w:val="TableNormal"/>
    <w:uiPriority w:val="39"/>
    <w:rsid w:val="0041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4C8D"/>
    <w:rPr>
      <w:color w:val="954F72" w:themeColor="followedHyperlink"/>
      <w:u w:val="single"/>
    </w:rPr>
  </w:style>
  <w:style w:type="character" w:styleId="CommentReference">
    <w:name w:val="annotation reference"/>
    <w:basedOn w:val="DefaultParagraphFont"/>
    <w:uiPriority w:val="99"/>
    <w:semiHidden/>
    <w:unhideWhenUsed/>
    <w:rsid w:val="00C2202E"/>
    <w:rPr>
      <w:sz w:val="16"/>
      <w:szCs w:val="16"/>
    </w:rPr>
  </w:style>
  <w:style w:type="paragraph" w:styleId="CommentText">
    <w:name w:val="annotation text"/>
    <w:basedOn w:val="Normal"/>
    <w:link w:val="CommentTextChar"/>
    <w:uiPriority w:val="99"/>
    <w:semiHidden/>
    <w:unhideWhenUsed/>
    <w:rsid w:val="00C2202E"/>
    <w:pPr>
      <w:spacing w:line="240" w:lineRule="auto"/>
    </w:pPr>
    <w:rPr>
      <w:sz w:val="20"/>
      <w:szCs w:val="20"/>
    </w:rPr>
  </w:style>
  <w:style w:type="character" w:customStyle="1" w:styleId="CommentTextChar">
    <w:name w:val="Comment Text Char"/>
    <w:basedOn w:val="DefaultParagraphFont"/>
    <w:link w:val="CommentText"/>
    <w:uiPriority w:val="99"/>
    <w:semiHidden/>
    <w:rsid w:val="00C2202E"/>
    <w:rPr>
      <w:sz w:val="20"/>
      <w:szCs w:val="20"/>
    </w:rPr>
  </w:style>
  <w:style w:type="paragraph" w:styleId="CommentSubject">
    <w:name w:val="annotation subject"/>
    <w:basedOn w:val="CommentText"/>
    <w:next w:val="CommentText"/>
    <w:link w:val="CommentSubjectChar"/>
    <w:uiPriority w:val="99"/>
    <w:semiHidden/>
    <w:unhideWhenUsed/>
    <w:rsid w:val="00C2202E"/>
    <w:rPr>
      <w:b/>
      <w:bCs/>
    </w:rPr>
  </w:style>
  <w:style w:type="character" w:customStyle="1" w:styleId="CommentSubjectChar">
    <w:name w:val="Comment Subject Char"/>
    <w:basedOn w:val="CommentTextChar"/>
    <w:link w:val="CommentSubject"/>
    <w:uiPriority w:val="99"/>
    <w:semiHidden/>
    <w:rsid w:val="00C2202E"/>
    <w:rPr>
      <w:b/>
      <w:bCs/>
      <w:sz w:val="20"/>
      <w:szCs w:val="20"/>
    </w:rPr>
  </w:style>
  <w:style w:type="paragraph" w:styleId="BalloonText">
    <w:name w:val="Balloon Text"/>
    <w:basedOn w:val="Normal"/>
    <w:link w:val="BalloonTextChar"/>
    <w:uiPriority w:val="99"/>
    <w:semiHidden/>
    <w:unhideWhenUsed/>
    <w:rsid w:val="00C22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5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center.highered.texas.gov/agency-publication/almanac/2020-texas-public-higher-education-almanac/" TargetMode="External"/><Relationship Id="rId13" Type="http://schemas.openxmlformats.org/officeDocument/2006/relationships/hyperlink" Target="https://www.psychologicalscience.org/publications/pspi/pspi-archiv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u.edu/media/documents/academic-assessment/Overview-of-Results-from-the-First-Four-Years-----Fall-2015-Spring-2019.pdf" TargetMode="External"/><Relationship Id="rId12" Type="http://schemas.openxmlformats.org/officeDocument/2006/relationships/hyperlink" Target="https://twu.edu/strategic-plan/" TargetMode="External"/><Relationship Id="rId17" Type="http://schemas.openxmlformats.org/officeDocument/2006/relationships/hyperlink" Target="https://libguides.twu.edu/az.php?q=education" TargetMode="External"/><Relationship Id="rId2" Type="http://schemas.openxmlformats.org/officeDocument/2006/relationships/styles" Target="styles.xml"/><Relationship Id="rId16" Type="http://schemas.openxmlformats.org/officeDocument/2006/relationships/hyperlink" Target="https://crsreports.congress.gov/search/" TargetMode="External"/><Relationship Id="rId1" Type="http://schemas.openxmlformats.org/officeDocument/2006/relationships/numbering" Target="numbering.xml"/><Relationship Id="rId6" Type="http://schemas.openxmlformats.org/officeDocument/2006/relationships/hyperlink" Target="https://twu.edu/institutional-research/fact-book/" TargetMode="External"/><Relationship Id="rId11" Type="http://schemas.openxmlformats.org/officeDocument/2006/relationships/hyperlink" Target="https://twu.edu/strategic-plan/strategic-initiatives.php" TargetMode="External"/><Relationship Id="rId5" Type="http://schemas.openxmlformats.org/officeDocument/2006/relationships/hyperlink" Target="https://twu.edu/institutional-research/reports-data--references/" TargetMode="External"/><Relationship Id="rId15" Type="http://schemas.openxmlformats.org/officeDocument/2006/relationships/hyperlink" Target="https://crsreports.congress.gov" TargetMode="External"/><Relationship Id="rId10" Type="http://schemas.openxmlformats.org/officeDocument/2006/relationships/hyperlink" Target="https://twu.edu/strategic-plan/distinctions.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u.edu/strategic-plan/distinctions.php" TargetMode="External"/><Relationship Id="rId14" Type="http://schemas.openxmlformats.org/officeDocument/2006/relationships/hyperlink" Target="https://eri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Gray</dc:creator>
  <cp:keywords/>
  <dc:description/>
  <cp:lastModifiedBy>Scott, Gray</cp:lastModifiedBy>
  <cp:revision>4</cp:revision>
  <dcterms:created xsi:type="dcterms:W3CDTF">2021-09-10T20:03:00Z</dcterms:created>
  <dcterms:modified xsi:type="dcterms:W3CDTF">2021-09-10T20:04:00Z</dcterms:modified>
</cp:coreProperties>
</file>